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4824" w:rsidRDefault="00CB5134">
      <w:r>
        <w:rPr>
          <w:noProof/>
          <w:lang w:eastAsia="ru-RU"/>
        </w:rPr>
        <w:drawing>
          <wp:inline distT="0" distB="0" distL="0" distR="0">
            <wp:extent cx="5940425" cy="8175364"/>
            <wp:effectExtent l="19050" t="0" r="3175" b="0"/>
            <wp:docPr id="1" name="Рисунок 1" descr="D:\Documents and Settings\user\Мои документы\Мои рисунки\Тех.паспорт1\Устав 2 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ocuments and Settings\user\Мои документы\Мои рисунки\Тех.паспорт1\Устав 2 004.jpg"/>
                    <pic:cNvPicPr>
                      <a:picLocks noChangeAspect="1" noChangeArrowheads="1"/>
                    </pic:cNvPicPr>
                  </pic:nvPicPr>
                  <pic:blipFill>
                    <a:blip r:embed="rId5" cstate="print"/>
                    <a:srcRect/>
                    <a:stretch>
                      <a:fillRect/>
                    </a:stretch>
                  </pic:blipFill>
                  <pic:spPr bwMode="auto">
                    <a:xfrm>
                      <a:off x="0" y="0"/>
                      <a:ext cx="5940425" cy="8175364"/>
                    </a:xfrm>
                    <a:prstGeom prst="rect">
                      <a:avLst/>
                    </a:prstGeom>
                    <a:noFill/>
                    <a:ln w="9525">
                      <a:noFill/>
                      <a:miter lim="800000"/>
                      <a:headEnd/>
                      <a:tailEnd/>
                    </a:ln>
                  </pic:spPr>
                </pic:pic>
              </a:graphicData>
            </a:graphic>
          </wp:inline>
        </w:drawing>
      </w:r>
    </w:p>
    <w:p w:rsidR="00CB5134" w:rsidRDefault="00CB5134"/>
    <w:p w:rsidR="00CB5134" w:rsidRDefault="00CB5134"/>
    <w:p w:rsidR="00CB5134" w:rsidRDefault="00CB5134"/>
    <w:p w:rsidR="00563274" w:rsidRPr="00866956" w:rsidRDefault="00563274" w:rsidP="00563274">
      <w:pPr>
        <w:spacing w:after="0"/>
        <w:jc w:val="center"/>
        <w:rPr>
          <w:rFonts w:ascii="Times New Roman" w:hAnsi="Times New Roman"/>
          <w:b/>
          <w:sz w:val="28"/>
          <w:szCs w:val="28"/>
        </w:rPr>
      </w:pPr>
      <w:r>
        <w:rPr>
          <w:rFonts w:ascii="Times New Roman" w:hAnsi="Times New Roman"/>
          <w:b/>
          <w:sz w:val="28"/>
          <w:szCs w:val="28"/>
        </w:rPr>
        <w:lastRenderedPageBreak/>
        <w:t xml:space="preserve">1. </w:t>
      </w:r>
      <w:r>
        <w:rPr>
          <w:rFonts w:ascii="Times New Roman" w:hAnsi="Times New Roman"/>
          <w:b/>
          <w:sz w:val="27"/>
          <w:szCs w:val="27"/>
        </w:rPr>
        <w:t>Общее положения</w:t>
      </w:r>
    </w:p>
    <w:p w:rsidR="00563274" w:rsidRDefault="00563274" w:rsidP="00563274">
      <w:pPr>
        <w:tabs>
          <w:tab w:val="left" w:pos="0"/>
        </w:tabs>
        <w:spacing w:after="0"/>
        <w:ind w:left="786"/>
        <w:rPr>
          <w:rFonts w:ascii="Times New Roman" w:hAnsi="Times New Roman"/>
          <w:b/>
          <w:sz w:val="27"/>
          <w:szCs w:val="27"/>
        </w:rPr>
      </w:pPr>
    </w:p>
    <w:p w:rsidR="00563274" w:rsidRDefault="00563274" w:rsidP="00563274">
      <w:pPr>
        <w:widowControl w:val="0"/>
        <w:tabs>
          <w:tab w:val="left" w:pos="0"/>
        </w:tabs>
        <w:autoSpaceDE w:val="0"/>
        <w:autoSpaceDN w:val="0"/>
        <w:adjustRightInd w:val="0"/>
        <w:spacing w:after="0" w:line="240" w:lineRule="auto"/>
        <w:jc w:val="both"/>
        <w:rPr>
          <w:rFonts w:ascii="Times New Roman" w:hAnsi="Times New Roman"/>
          <w:sz w:val="27"/>
          <w:szCs w:val="27"/>
        </w:rPr>
      </w:pPr>
      <w:r>
        <w:rPr>
          <w:rFonts w:ascii="Times New Roman" w:hAnsi="Times New Roman"/>
          <w:sz w:val="27"/>
          <w:szCs w:val="27"/>
        </w:rPr>
        <w:t>1.1. Педагогический совет – постоянно действующий коллегиальный совещательный орган самоуправления педагогической деятельностью педагогов ДОУ.</w:t>
      </w:r>
    </w:p>
    <w:p w:rsidR="00563274" w:rsidRDefault="00563274" w:rsidP="00563274">
      <w:pPr>
        <w:widowControl w:val="0"/>
        <w:tabs>
          <w:tab w:val="left" w:pos="0"/>
        </w:tabs>
        <w:autoSpaceDE w:val="0"/>
        <w:autoSpaceDN w:val="0"/>
        <w:adjustRightInd w:val="0"/>
        <w:spacing w:after="0" w:line="240" w:lineRule="auto"/>
        <w:jc w:val="both"/>
        <w:rPr>
          <w:rFonts w:ascii="Times New Roman" w:hAnsi="Times New Roman"/>
          <w:sz w:val="27"/>
          <w:szCs w:val="27"/>
        </w:rPr>
      </w:pPr>
      <w:r>
        <w:rPr>
          <w:rFonts w:ascii="Times New Roman" w:hAnsi="Times New Roman"/>
          <w:sz w:val="27"/>
          <w:szCs w:val="27"/>
        </w:rPr>
        <w:t>1.2. Педагогический совет (далее по тексту – Педсовет) действует в соответствии с Федеральным Законом  «Об образовании в РФ», Положением о ДОУ, Уставом МАДОУ № 44, настоящим положением.</w:t>
      </w:r>
      <w:r w:rsidRPr="00C27D28">
        <w:rPr>
          <w:rFonts w:ascii="Times New Roman" w:hAnsi="Times New Roman"/>
          <w:sz w:val="27"/>
          <w:szCs w:val="27"/>
        </w:rPr>
        <w:t xml:space="preserve"> </w:t>
      </w:r>
    </w:p>
    <w:p w:rsidR="00563274" w:rsidRDefault="00563274" w:rsidP="00563274">
      <w:pPr>
        <w:widowControl w:val="0"/>
        <w:tabs>
          <w:tab w:val="left" w:pos="0"/>
        </w:tabs>
        <w:autoSpaceDE w:val="0"/>
        <w:autoSpaceDN w:val="0"/>
        <w:adjustRightInd w:val="0"/>
        <w:spacing w:after="0" w:line="240" w:lineRule="auto"/>
        <w:jc w:val="both"/>
        <w:rPr>
          <w:rFonts w:ascii="Times New Roman" w:hAnsi="Times New Roman"/>
          <w:sz w:val="27"/>
          <w:szCs w:val="27"/>
        </w:rPr>
      </w:pPr>
      <w:r>
        <w:rPr>
          <w:rFonts w:ascii="Times New Roman" w:hAnsi="Times New Roman"/>
          <w:sz w:val="27"/>
          <w:szCs w:val="27"/>
        </w:rPr>
        <w:t>1.3. Педсовет – постоянно действующий орган управления педагогической деятельностью ДОУ, действующий в целях развития и совершенствования образовательного и воспитательного процесса, повышения профессионального мастерства педагогических работников.</w:t>
      </w:r>
    </w:p>
    <w:p w:rsidR="00563274" w:rsidRDefault="00563274" w:rsidP="00563274">
      <w:pPr>
        <w:widowControl w:val="0"/>
        <w:tabs>
          <w:tab w:val="left" w:pos="0"/>
        </w:tabs>
        <w:autoSpaceDE w:val="0"/>
        <w:autoSpaceDN w:val="0"/>
        <w:adjustRightInd w:val="0"/>
        <w:spacing w:after="0" w:line="240" w:lineRule="auto"/>
        <w:jc w:val="both"/>
        <w:rPr>
          <w:rFonts w:ascii="Times New Roman" w:hAnsi="Times New Roman"/>
          <w:sz w:val="27"/>
          <w:szCs w:val="27"/>
        </w:rPr>
      </w:pPr>
      <w:r>
        <w:rPr>
          <w:rFonts w:ascii="Times New Roman" w:hAnsi="Times New Roman"/>
          <w:sz w:val="27"/>
          <w:szCs w:val="27"/>
        </w:rPr>
        <w:t>1.4. Каждый педагогический работник ДОУ с момента заключения трудового договора и до прекращения его действия является членом Педсовета.</w:t>
      </w:r>
    </w:p>
    <w:p w:rsidR="00563274" w:rsidRDefault="00563274" w:rsidP="00563274">
      <w:pPr>
        <w:widowControl w:val="0"/>
        <w:tabs>
          <w:tab w:val="left" w:pos="0"/>
        </w:tabs>
        <w:autoSpaceDE w:val="0"/>
        <w:autoSpaceDN w:val="0"/>
        <w:adjustRightInd w:val="0"/>
        <w:spacing w:after="0" w:line="240" w:lineRule="auto"/>
        <w:jc w:val="both"/>
        <w:rPr>
          <w:rFonts w:ascii="Times New Roman" w:hAnsi="Times New Roman"/>
          <w:sz w:val="27"/>
          <w:szCs w:val="27"/>
        </w:rPr>
      </w:pPr>
      <w:r>
        <w:rPr>
          <w:rFonts w:ascii="Times New Roman" w:hAnsi="Times New Roman"/>
          <w:sz w:val="27"/>
          <w:szCs w:val="27"/>
        </w:rPr>
        <w:t>1.5. Решение, принятое Педсоветом и не противоречащее законодательству РФ, уставу ДОУ, является обязательным для исполнения всеми педагогами ДОУ.</w:t>
      </w:r>
    </w:p>
    <w:p w:rsidR="00563274" w:rsidRDefault="00563274" w:rsidP="00563274">
      <w:pPr>
        <w:widowControl w:val="0"/>
        <w:tabs>
          <w:tab w:val="left" w:pos="0"/>
        </w:tabs>
        <w:autoSpaceDE w:val="0"/>
        <w:autoSpaceDN w:val="0"/>
        <w:adjustRightInd w:val="0"/>
        <w:spacing w:after="0" w:line="240" w:lineRule="auto"/>
        <w:jc w:val="both"/>
        <w:rPr>
          <w:rFonts w:ascii="Times New Roman" w:hAnsi="Times New Roman"/>
          <w:sz w:val="27"/>
          <w:szCs w:val="27"/>
        </w:rPr>
      </w:pPr>
      <w:r>
        <w:rPr>
          <w:rFonts w:ascii="Times New Roman" w:hAnsi="Times New Roman"/>
          <w:sz w:val="27"/>
          <w:szCs w:val="27"/>
        </w:rPr>
        <w:t>1.6. Изменения и дополнения в настоящее положение вносятся Педсоветом и принимаются на его заседании.</w:t>
      </w:r>
    </w:p>
    <w:p w:rsidR="00563274" w:rsidRDefault="00563274" w:rsidP="00563274">
      <w:pPr>
        <w:widowControl w:val="0"/>
        <w:tabs>
          <w:tab w:val="left" w:pos="0"/>
        </w:tabs>
        <w:autoSpaceDE w:val="0"/>
        <w:autoSpaceDN w:val="0"/>
        <w:adjustRightInd w:val="0"/>
        <w:spacing w:after="0" w:line="240" w:lineRule="auto"/>
        <w:jc w:val="both"/>
        <w:rPr>
          <w:rFonts w:ascii="Times New Roman" w:hAnsi="Times New Roman"/>
          <w:sz w:val="27"/>
          <w:szCs w:val="27"/>
        </w:rPr>
      </w:pPr>
      <w:r>
        <w:rPr>
          <w:rFonts w:ascii="Times New Roman" w:hAnsi="Times New Roman"/>
          <w:sz w:val="27"/>
          <w:szCs w:val="27"/>
        </w:rPr>
        <w:t>1.7. Срок данного положения не ограничен. Положение действительно до принятия нового.</w:t>
      </w:r>
    </w:p>
    <w:p w:rsidR="00563274" w:rsidRDefault="00563274" w:rsidP="00563274">
      <w:pPr>
        <w:widowControl w:val="0"/>
        <w:tabs>
          <w:tab w:val="left" w:pos="0"/>
        </w:tabs>
        <w:autoSpaceDE w:val="0"/>
        <w:autoSpaceDN w:val="0"/>
        <w:adjustRightInd w:val="0"/>
        <w:spacing w:after="0" w:line="240" w:lineRule="auto"/>
        <w:jc w:val="both"/>
        <w:rPr>
          <w:rFonts w:ascii="Times New Roman" w:hAnsi="Times New Roman"/>
          <w:sz w:val="27"/>
          <w:szCs w:val="27"/>
        </w:rPr>
      </w:pPr>
    </w:p>
    <w:p w:rsidR="00563274" w:rsidRDefault="00563274" w:rsidP="00563274">
      <w:pPr>
        <w:widowControl w:val="0"/>
        <w:tabs>
          <w:tab w:val="left" w:pos="0"/>
        </w:tabs>
        <w:autoSpaceDE w:val="0"/>
        <w:autoSpaceDN w:val="0"/>
        <w:adjustRightInd w:val="0"/>
        <w:spacing w:after="0" w:line="240" w:lineRule="auto"/>
        <w:jc w:val="center"/>
        <w:rPr>
          <w:rFonts w:ascii="Times New Roman" w:hAnsi="Times New Roman"/>
          <w:b/>
          <w:sz w:val="27"/>
          <w:szCs w:val="27"/>
        </w:rPr>
      </w:pPr>
      <w:r>
        <w:rPr>
          <w:rFonts w:ascii="Times New Roman" w:hAnsi="Times New Roman"/>
          <w:b/>
          <w:sz w:val="27"/>
          <w:szCs w:val="27"/>
        </w:rPr>
        <w:t>2. Цели</w:t>
      </w:r>
    </w:p>
    <w:p w:rsidR="00563274" w:rsidRDefault="00563274" w:rsidP="00563274">
      <w:pPr>
        <w:widowControl w:val="0"/>
        <w:tabs>
          <w:tab w:val="left" w:pos="0"/>
        </w:tabs>
        <w:autoSpaceDE w:val="0"/>
        <w:autoSpaceDN w:val="0"/>
        <w:adjustRightInd w:val="0"/>
        <w:spacing w:after="0" w:line="240" w:lineRule="auto"/>
        <w:jc w:val="both"/>
        <w:rPr>
          <w:rFonts w:ascii="Times New Roman" w:hAnsi="Times New Roman"/>
          <w:sz w:val="27"/>
          <w:szCs w:val="27"/>
        </w:rPr>
      </w:pPr>
      <w:r>
        <w:rPr>
          <w:rFonts w:ascii="Times New Roman" w:hAnsi="Times New Roman"/>
          <w:sz w:val="27"/>
          <w:szCs w:val="27"/>
        </w:rPr>
        <w:t>2.1. Демократизация системы управления ДОУ.</w:t>
      </w:r>
    </w:p>
    <w:p w:rsidR="00563274" w:rsidRDefault="00563274" w:rsidP="00563274">
      <w:pPr>
        <w:widowControl w:val="0"/>
        <w:tabs>
          <w:tab w:val="left" w:pos="0"/>
        </w:tabs>
        <w:autoSpaceDE w:val="0"/>
        <w:autoSpaceDN w:val="0"/>
        <w:adjustRightInd w:val="0"/>
        <w:spacing w:after="0" w:line="240" w:lineRule="auto"/>
        <w:jc w:val="both"/>
        <w:rPr>
          <w:rFonts w:ascii="Times New Roman" w:hAnsi="Times New Roman"/>
          <w:sz w:val="27"/>
          <w:szCs w:val="27"/>
        </w:rPr>
      </w:pPr>
      <w:r>
        <w:rPr>
          <w:rFonts w:ascii="Times New Roman" w:hAnsi="Times New Roman"/>
          <w:sz w:val="27"/>
          <w:szCs w:val="27"/>
        </w:rPr>
        <w:t>2.2. Представление профессиональных интересов педагогических работников в управлении воспитательно-образовательной деятельностью.</w:t>
      </w:r>
    </w:p>
    <w:p w:rsidR="00563274" w:rsidRDefault="00563274" w:rsidP="00563274">
      <w:pPr>
        <w:tabs>
          <w:tab w:val="left" w:pos="0"/>
        </w:tabs>
        <w:spacing w:after="0"/>
        <w:ind w:left="709"/>
        <w:jc w:val="center"/>
        <w:rPr>
          <w:rFonts w:ascii="Times New Roman" w:hAnsi="Times New Roman"/>
          <w:b/>
          <w:sz w:val="27"/>
          <w:szCs w:val="27"/>
        </w:rPr>
      </w:pPr>
    </w:p>
    <w:p w:rsidR="00563274" w:rsidRDefault="00563274" w:rsidP="00563274">
      <w:pPr>
        <w:widowControl w:val="0"/>
        <w:tabs>
          <w:tab w:val="left" w:pos="0"/>
        </w:tabs>
        <w:autoSpaceDE w:val="0"/>
        <w:autoSpaceDN w:val="0"/>
        <w:adjustRightInd w:val="0"/>
        <w:spacing w:after="0" w:line="240" w:lineRule="auto"/>
        <w:ind w:left="420"/>
        <w:jc w:val="center"/>
        <w:rPr>
          <w:rFonts w:ascii="Times New Roman" w:hAnsi="Times New Roman"/>
          <w:b/>
          <w:sz w:val="27"/>
          <w:szCs w:val="27"/>
        </w:rPr>
      </w:pPr>
      <w:r>
        <w:rPr>
          <w:rFonts w:ascii="Times New Roman" w:hAnsi="Times New Roman"/>
          <w:b/>
          <w:sz w:val="27"/>
          <w:szCs w:val="27"/>
        </w:rPr>
        <w:t>3. Задачи</w:t>
      </w:r>
    </w:p>
    <w:p w:rsidR="00563274" w:rsidRDefault="00563274" w:rsidP="00563274">
      <w:pPr>
        <w:tabs>
          <w:tab w:val="left" w:pos="0"/>
        </w:tabs>
        <w:spacing w:after="0"/>
        <w:jc w:val="both"/>
        <w:rPr>
          <w:rFonts w:ascii="Times New Roman" w:hAnsi="Times New Roman"/>
          <w:sz w:val="27"/>
          <w:szCs w:val="27"/>
        </w:rPr>
      </w:pPr>
      <w:r>
        <w:rPr>
          <w:rFonts w:ascii="Times New Roman" w:hAnsi="Times New Roman"/>
          <w:sz w:val="27"/>
          <w:szCs w:val="27"/>
        </w:rPr>
        <w:t>3.1. Реализация государственной муниципальной, городской политики в области дошкольного образования;</w:t>
      </w:r>
    </w:p>
    <w:p w:rsidR="00563274" w:rsidRDefault="00563274" w:rsidP="00563274">
      <w:pPr>
        <w:widowControl w:val="0"/>
        <w:tabs>
          <w:tab w:val="left" w:pos="0"/>
        </w:tabs>
        <w:autoSpaceDE w:val="0"/>
        <w:autoSpaceDN w:val="0"/>
        <w:adjustRightInd w:val="0"/>
        <w:spacing w:after="0" w:line="240" w:lineRule="auto"/>
        <w:jc w:val="both"/>
        <w:rPr>
          <w:rFonts w:ascii="Times New Roman" w:hAnsi="Times New Roman"/>
          <w:sz w:val="27"/>
          <w:szCs w:val="27"/>
        </w:rPr>
      </w:pPr>
      <w:r>
        <w:rPr>
          <w:rFonts w:ascii="Times New Roman" w:hAnsi="Times New Roman"/>
          <w:sz w:val="27"/>
          <w:szCs w:val="27"/>
        </w:rPr>
        <w:t>3.2. Определение стратегии развития  ДОУ.</w:t>
      </w:r>
    </w:p>
    <w:p w:rsidR="00563274" w:rsidRDefault="00563274" w:rsidP="00563274">
      <w:pPr>
        <w:widowControl w:val="0"/>
        <w:tabs>
          <w:tab w:val="left" w:pos="0"/>
        </w:tabs>
        <w:autoSpaceDE w:val="0"/>
        <w:autoSpaceDN w:val="0"/>
        <w:adjustRightInd w:val="0"/>
        <w:spacing w:after="0" w:line="240" w:lineRule="auto"/>
        <w:jc w:val="both"/>
        <w:rPr>
          <w:rFonts w:ascii="Times New Roman" w:hAnsi="Times New Roman"/>
          <w:sz w:val="27"/>
          <w:szCs w:val="27"/>
        </w:rPr>
      </w:pPr>
      <w:r>
        <w:rPr>
          <w:rFonts w:ascii="Times New Roman" w:hAnsi="Times New Roman"/>
          <w:sz w:val="27"/>
          <w:szCs w:val="27"/>
        </w:rPr>
        <w:t>3.3. Объединение усилий педагогического коллектива по решению задач совершенствования воспитательно-образовательной работы с детьми.</w:t>
      </w:r>
    </w:p>
    <w:p w:rsidR="00563274" w:rsidRDefault="00563274" w:rsidP="00563274">
      <w:pPr>
        <w:widowControl w:val="0"/>
        <w:tabs>
          <w:tab w:val="left" w:pos="0"/>
        </w:tabs>
        <w:autoSpaceDE w:val="0"/>
        <w:autoSpaceDN w:val="0"/>
        <w:adjustRightInd w:val="0"/>
        <w:spacing w:after="0" w:line="240" w:lineRule="auto"/>
        <w:jc w:val="both"/>
        <w:rPr>
          <w:rFonts w:ascii="Times New Roman" w:hAnsi="Times New Roman"/>
          <w:sz w:val="27"/>
          <w:szCs w:val="27"/>
        </w:rPr>
      </w:pPr>
      <w:r>
        <w:rPr>
          <w:rFonts w:ascii="Times New Roman" w:hAnsi="Times New Roman"/>
          <w:sz w:val="27"/>
          <w:szCs w:val="27"/>
        </w:rPr>
        <w:t>3.4. Обеспечение взаимодействия всех категорий работников, родителей, направленного на сохранение и укрепление здоровья воспитанников.</w:t>
      </w:r>
    </w:p>
    <w:p w:rsidR="00563274" w:rsidRDefault="00563274" w:rsidP="00563274">
      <w:pPr>
        <w:widowControl w:val="0"/>
        <w:tabs>
          <w:tab w:val="left" w:pos="0"/>
        </w:tabs>
        <w:autoSpaceDE w:val="0"/>
        <w:autoSpaceDN w:val="0"/>
        <w:adjustRightInd w:val="0"/>
        <w:spacing w:after="0" w:line="240" w:lineRule="auto"/>
        <w:jc w:val="both"/>
        <w:rPr>
          <w:rFonts w:ascii="Times New Roman" w:hAnsi="Times New Roman"/>
          <w:sz w:val="27"/>
          <w:szCs w:val="27"/>
        </w:rPr>
      </w:pPr>
      <w:r>
        <w:rPr>
          <w:rFonts w:ascii="Times New Roman" w:hAnsi="Times New Roman"/>
          <w:sz w:val="27"/>
          <w:szCs w:val="27"/>
        </w:rPr>
        <w:t>3.5. Стимулирование педагогов на самообразование и использование в практике достижений педагогической науки и передового педагогического опыта.</w:t>
      </w:r>
    </w:p>
    <w:p w:rsidR="00563274" w:rsidRDefault="00563274" w:rsidP="00563274">
      <w:pPr>
        <w:widowControl w:val="0"/>
        <w:tabs>
          <w:tab w:val="left" w:pos="0"/>
        </w:tabs>
        <w:autoSpaceDE w:val="0"/>
        <w:autoSpaceDN w:val="0"/>
        <w:adjustRightInd w:val="0"/>
        <w:spacing w:after="0" w:line="240" w:lineRule="auto"/>
        <w:jc w:val="both"/>
        <w:rPr>
          <w:rFonts w:ascii="Times New Roman" w:hAnsi="Times New Roman"/>
          <w:sz w:val="27"/>
          <w:szCs w:val="27"/>
        </w:rPr>
      </w:pPr>
      <w:r>
        <w:rPr>
          <w:rFonts w:ascii="Times New Roman" w:hAnsi="Times New Roman"/>
          <w:sz w:val="27"/>
          <w:szCs w:val="27"/>
        </w:rPr>
        <w:t>3.6. Повышение педагогического мастерства и развитие творческой активности.</w:t>
      </w:r>
    </w:p>
    <w:p w:rsidR="00563274" w:rsidRDefault="00563274" w:rsidP="00563274">
      <w:pPr>
        <w:tabs>
          <w:tab w:val="left" w:pos="0"/>
        </w:tabs>
        <w:spacing w:after="0"/>
        <w:jc w:val="both"/>
        <w:rPr>
          <w:rFonts w:ascii="Times New Roman" w:hAnsi="Times New Roman"/>
          <w:sz w:val="27"/>
          <w:szCs w:val="27"/>
        </w:rPr>
      </w:pPr>
      <w:r>
        <w:rPr>
          <w:rFonts w:ascii="Times New Roman" w:hAnsi="Times New Roman"/>
          <w:sz w:val="27"/>
          <w:szCs w:val="27"/>
        </w:rPr>
        <w:t>3.7. Внедрение в практику работы ДОУ достижений педагогической науки, передового педагогического опыта;</w:t>
      </w:r>
    </w:p>
    <w:p w:rsidR="00563274" w:rsidRDefault="00563274" w:rsidP="00563274">
      <w:pPr>
        <w:tabs>
          <w:tab w:val="left" w:pos="0"/>
        </w:tabs>
        <w:spacing w:after="0"/>
        <w:ind w:left="709" w:firstLine="11"/>
        <w:jc w:val="both"/>
        <w:rPr>
          <w:rFonts w:ascii="Times New Roman" w:hAnsi="Times New Roman"/>
          <w:b/>
          <w:sz w:val="27"/>
          <w:szCs w:val="27"/>
        </w:rPr>
      </w:pPr>
    </w:p>
    <w:p w:rsidR="00563274" w:rsidRDefault="00563274" w:rsidP="00563274">
      <w:pPr>
        <w:tabs>
          <w:tab w:val="left" w:pos="0"/>
        </w:tabs>
        <w:spacing w:after="0"/>
        <w:ind w:left="709" w:firstLine="11"/>
        <w:jc w:val="center"/>
        <w:rPr>
          <w:rFonts w:ascii="Times New Roman" w:hAnsi="Times New Roman"/>
          <w:b/>
          <w:sz w:val="27"/>
          <w:szCs w:val="27"/>
        </w:rPr>
      </w:pPr>
      <w:r>
        <w:rPr>
          <w:rFonts w:ascii="Times New Roman" w:hAnsi="Times New Roman"/>
          <w:b/>
          <w:sz w:val="27"/>
          <w:szCs w:val="27"/>
        </w:rPr>
        <w:t>4. Компетенция</w:t>
      </w:r>
    </w:p>
    <w:p w:rsidR="00563274" w:rsidRDefault="00563274" w:rsidP="00563274">
      <w:pPr>
        <w:spacing w:after="0"/>
        <w:ind w:firstLine="11"/>
        <w:jc w:val="both"/>
        <w:rPr>
          <w:rFonts w:ascii="Times New Roman" w:hAnsi="Times New Roman"/>
          <w:sz w:val="27"/>
          <w:szCs w:val="27"/>
        </w:rPr>
      </w:pPr>
      <w:r>
        <w:rPr>
          <w:rFonts w:ascii="Times New Roman" w:hAnsi="Times New Roman"/>
          <w:sz w:val="27"/>
          <w:szCs w:val="27"/>
        </w:rPr>
        <w:t>4.1. Определяет стратегию педагогического процесса ДОУ (основные            образовательные направления развития).</w:t>
      </w:r>
    </w:p>
    <w:p w:rsidR="00563274" w:rsidRDefault="00563274" w:rsidP="00563274">
      <w:pPr>
        <w:spacing w:after="0"/>
        <w:ind w:firstLine="11"/>
        <w:jc w:val="both"/>
        <w:rPr>
          <w:rFonts w:ascii="Times New Roman" w:hAnsi="Times New Roman"/>
          <w:sz w:val="27"/>
          <w:szCs w:val="27"/>
        </w:rPr>
      </w:pPr>
      <w:r>
        <w:rPr>
          <w:rFonts w:ascii="Times New Roman" w:hAnsi="Times New Roman"/>
          <w:sz w:val="27"/>
          <w:szCs w:val="27"/>
        </w:rPr>
        <w:t>4.2. Отбирает и анализирует образовательные программы для использования в работе ДОУ.</w:t>
      </w:r>
    </w:p>
    <w:p w:rsidR="00563274" w:rsidRDefault="00563274" w:rsidP="00563274">
      <w:pPr>
        <w:spacing w:after="0"/>
        <w:ind w:firstLine="11"/>
        <w:jc w:val="both"/>
        <w:rPr>
          <w:rFonts w:ascii="Times New Roman" w:hAnsi="Times New Roman"/>
          <w:sz w:val="27"/>
          <w:szCs w:val="27"/>
        </w:rPr>
      </w:pPr>
      <w:r>
        <w:rPr>
          <w:rFonts w:ascii="Times New Roman" w:hAnsi="Times New Roman"/>
          <w:sz w:val="27"/>
          <w:szCs w:val="27"/>
        </w:rPr>
        <w:lastRenderedPageBreak/>
        <w:t>4.3. Рассматривает вопросы инновационных процессов, связанных с внедрением новых педагогических технологий, проектов, программ.</w:t>
      </w:r>
    </w:p>
    <w:p w:rsidR="00563274" w:rsidRDefault="00563274" w:rsidP="00563274">
      <w:pPr>
        <w:spacing w:after="0"/>
        <w:ind w:firstLine="11"/>
        <w:jc w:val="both"/>
        <w:rPr>
          <w:rFonts w:ascii="Times New Roman" w:hAnsi="Times New Roman"/>
          <w:sz w:val="27"/>
          <w:szCs w:val="27"/>
        </w:rPr>
      </w:pPr>
      <w:r>
        <w:rPr>
          <w:rFonts w:ascii="Times New Roman" w:hAnsi="Times New Roman"/>
          <w:sz w:val="27"/>
          <w:szCs w:val="27"/>
        </w:rPr>
        <w:t>4.4. Рассматривает вопросы повышения квалификации, переподготовки и аттестации педагогических кадров.</w:t>
      </w:r>
    </w:p>
    <w:p w:rsidR="00563274" w:rsidRDefault="00563274" w:rsidP="00563274">
      <w:pPr>
        <w:spacing w:after="0"/>
        <w:ind w:firstLine="11"/>
        <w:jc w:val="both"/>
        <w:rPr>
          <w:rFonts w:ascii="Times New Roman" w:hAnsi="Times New Roman"/>
          <w:sz w:val="27"/>
          <w:szCs w:val="27"/>
        </w:rPr>
      </w:pPr>
      <w:r>
        <w:rPr>
          <w:rFonts w:ascii="Times New Roman" w:hAnsi="Times New Roman"/>
          <w:sz w:val="27"/>
          <w:szCs w:val="27"/>
        </w:rPr>
        <w:t>4.5. Организует выявление, обобщение, распространение и внедрение передового педагогического опыта.</w:t>
      </w:r>
    </w:p>
    <w:p w:rsidR="00563274" w:rsidRDefault="00563274" w:rsidP="00563274">
      <w:pPr>
        <w:spacing w:after="0"/>
        <w:ind w:firstLine="11"/>
        <w:jc w:val="both"/>
        <w:rPr>
          <w:rFonts w:ascii="Times New Roman" w:hAnsi="Times New Roman"/>
          <w:sz w:val="27"/>
          <w:szCs w:val="27"/>
        </w:rPr>
      </w:pPr>
      <w:r>
        <w:rPr>
          <w:rFonts w:ascii="Times New Roman" w:hAnsi="Times New Roman"/>
          <w:sz w:val="27"/>
          <w:szCs w:val="27"/>
        </w:rPr>
        <w:t>4.6.  Рассматривает вопросы организации дополнительных образовательных услуг, в том числе платных.</w:t>
      </w:r>
    </w:p>
    <w:p w:rsidR="00563274" w:rsidRDefault="00563274" w:rsidP="00563274">
      <w:pPr>
        <w:spacing w:after="0"/>
        <w:ind w:firstLine="11"/>
        <w:jc w:val="both"/>
        <w:rPr>
          <w:rFonts w:ascii="Times New Roman" w:hAnsi="Times New Roman"/>
          <w:sz w:val="27"/>
          <w:szCs w:val="27"/>
        </w:rPr>
      </w:pPr>
      <w:r>
        <w:rPr>
          <w:rFonts w:ascii="Times New Roman" w:hAnsi="Times New Roman"/>
          <w:sz w:val="27"/>
          <w:szCs w:val="27"/>
        </w:rPr>
        <w:t>4.7. Решает вопрос о проведении в ДОУ (или группе) опытно-экспериментальной работы по решению актуальных педагогических проблем.</w:t>
      </w:r>
    </w:p>
    <w:p w:rsidR="00563274" w:rsidRDefault="00563274" w:rsidP="00563274">
      <w:pPr>
        <w:spacing w:after="0"/>
        <w:ind w:firstLine="11"/>
        <w:jc w:val="both"/>
        <w:rPr>
          <w:rFonts w:ascii="Times New Roman" w:hAnsi="Times New Roman"/>
          <w:sz w:val="27"/>
          <w:szCs w:val="27"/>
        </w:rPr>
      </w:pPr>
      <w:r>
        <w:rPr>
          <w:rFonts w:ascii="Times New Roman" w:hAnsi="Times New Roman"/>
          <w:sz w:val="27"/>
          <w:szCs w:val="27"/>
        </w:rPr>
        <w:t>4.8. Определяет направление взаимодействия ДОУ с инфраструктурой города и района.</w:t>
      </w:r>
    </w:p>
    <w:p w:rsidR="00563274" w:rsidRDefault="00563274" w:rsidP="00563274">
      <w:pPr>
        <w:spacing w:after="0"/>
        <w:ind w:firstLine="11"/>
        <w:jc w:val="both"/>
        <w:rPr>
          <w:rFonts w:ascii="Times New Roman" w:hAnsi="Times New Roman"/>
          <w:sz w:val="27"/>
          <w:szCs w:val="27"/>
        </w:rPr>
      </w:pPr>
      <w:r>
        <w:rPr>
          <w:rFonts w:ascii="Times New Roman" w:hAnsi="Times New Roman"/>
          <w:sz w:val="27"/>
          <w:szCs w:val="27"/>
        </w:rPr>
        <w:t>4.9. Рассматривает иные вопросы деятельности ДОУ, непосредственно связанные с воспитательно-образовательной деятельностью и не отнесенные к компетенции заведующего и других органов самоуправления.</w:t>
      </w:r>
    </w:p>
    <w:p w:rsidR="00563274" w:rsidRDefault="00563274" w:rsidP="00563274">
      <w:pPr>
        <w:spacing w:after="0"/>
        <w:ind w:firstLine="11"/>
        <w:jc w:val="both"/>
        <w:rPr>
          <w:rFonts w:ascii="Times New Roman" w:hAnsi="Times New Roman"/>
          <w:b/>
          <w:sz w:val="27"/>
          <w:szCs w:val="27"/>
        </w:rPr>
      </w:pPr>
    </w:p>
    <w:p w:rsidR="00563274" w:rsidRPr="00C50F0E" w:rsidRDefault="00563274" w:rsidP="00563274">
      <w:pPr>
        <w:widowControl w:val="0"/>
        <w:autoSpaceDE w:val="0"/>
        <w:autoSpaceDN w:val="0"/>
        <w:adjustRightInd w:val="0"/>
        <w:spacing w:after="0" w:line="240" w:lineRule="auto"/>
        <w:jc w:val="center"/>
        <w:rPr>
          <w:rFonts w:ascii="Times New Roman" w:hAnsi="Times New Roman"/>
          <w:sz w:val="27"/>
          <w:szCs w:val="27"/>
        </w:rPr>
      </w:pPr>
      <w:r>
        <w:rPr>
          <w:rFonts w:ascii="Times New Roman" w:hAnsi="Times New Roman"/>
          <w:b/>
          <w:sz w:val="27"/>
          <w:szCs w:val="27"/>
        </w:rPr>
        <w:t>5. Функции</w:t>
      </w:r>
    </w:p>
    <w:p w:rsidR="00563274" w:rsidRDefault="00563274" w:rsidP="00563274">
      <w:pPr>
        <w:spacing w:after="0"/>
        <w:jc w:val="both"/>
        <w:rPr>
          <w:rFonts w:ascii="Times New Roman" w:hAnsi="Times New Roman"/>
          <w:sz w:val="27"/>
          <w:szCs w:val="27"/>
        </w:rPr>
      </w:pPr>
      <w:r>
        <w:rPr>
          <w:rFonts w:ascii="Times New Roman" w:hAnsi="Times New Roman"/>
          <w:sz w:val="27"/>
          <w:szCs w:val="27"/>
        </w:rPr>
        <w:t>5.1. Педагогический совет является полифункциональным органом.</w:t>
      </w:r>
    </w:p>
    <w:p w:rsidR="00563274" w:rsidRPr="00262263" w:rsidRDefault="00563274" w:rsidP="00563274">
      <w:pPr>
        <w:spacing w:after="0"/>
        <w:jc w:val="both"/>
        <w:rPr>
          <w:rFonts w:ascii="Times New Roman" w:hAnsi="Times New Roman"/>
          <w:sz w:val="27"/>
          <w:szCs w:val="27"/>
        </w:rPr>
      </w:pPr>
      <w:r>
        <w:rPr>
          <w:rFonts w:ascii="Times New Roman" w:hAnsi="Times New Roman"/>
          <w:sz w:val="27"/>
          <w:szCs w:val="27"/>
        </w:rPr>
        <w:t xml:space="preserve">5.2. В функциях Педсовета выделяются следующие основные группы: управленческие, методические, воспитательные, </w:t>
      </w:r>
      <w:r w:rsidRPr="00262263">
        <w:rPr>
          <w:rFonts w:ascii="Times New Roman" w:hAnsi="Times New Roman"/>
          <w:sz w:val="27"/>
          <w:szCs w:val="27"/>
        </w:rPr>
        <w:t>социально-педагогические.</w:t>
      </w:r>
    </w:p>
    <w:p w:rsidR="00563274" w:rsidRDefault="00563274" w:rsidP="00563274">
      <w:pPr>
        <w:spacing w:after="0"/>
        <w:jc w:val="both"/>
        <w:rPr>
          <w:rFonts w:ascii="Times New Roman" w:hAnsi="Times New Roman"/>
          <w:sz w:val="27"/>
          <w:szCs w:val="27"/>
        </w:rPr>
      </w:pPr>
      <w:r>
        <w:rPr>
          <w:rFonts w:ascii="Times New Roman" w:hAnsi="Times New Roman"/>
          <w:sz w:val="27"/>
          <w:szCs w:val="27"/>
        </w:rPr>
        <w:t xml:space="preserve">     5.2.1. </w:t>
      </w:r>
      <w:r w:rsidRPr="00C50F0E">
        <w:rPr>
          <w:rFonts w:ascii="Times New Roman" w:hAnsi="Times New Roman"/>
          <w:b/>
          <w:sz w:val="27"/>
          <w:szCs w:val="27"/>
        </w:rPr>
        <w:t>Управленческие функции:</w:t>
      </w:r>
      <w:r>
        <w:rPr>
          <w:rFonts w:ascii="Times New Roman" w:hAnsi="Times New Roman"/>
          <w:b/>
          <w:sz w:val="27"/>
          <w:szCs w:val="27"/>
        </w:rPr>
        <w:t xml:space="preserve"> </w:t>
      </w:r>
      <w:r>
        <w:rPr>
          <w:rFonts w:ascii="Times New Roman" w:hAnsi="Times New Roman"/>
          <w:sz w:val="27"/>
          <w:szCs w:val="27"/>
        </w:rPr>
        <w:t>законодательные, совещательные, обобщающе-диагностические, планово-прогностические, экспертно-контролирующие, корректирующие.</w:t>
      </w:r>
    </w:p>
    <w:p w:rsidR="00563274" w:rsidRDefault="00563274" w:rsidP="00563274">
      <w:pPr>
        <w:spacing w:after="0"/>
        <w:jc w:val="both"/>
        <w:rPr>
          <w:rFonts w:ascii="Times New Roman" w:hAnsi="Times New Roman"/>
          <w:sz w:val="27"/>
          <w:szCs w:val="27"/>
        </w:rPr>
      </w:pPr>
      <w:r>
        <w:rPr>
          <w:rFonts w:ascii="Times New Roman" w:hAnsi="Times New Roman"/>
          <w:sz w:val="27"/>
          <w:szCs w:val="27"/>
        </w:rPr>
        <w:t xml:space="preserve">     5.2.2. </w:t>
      </w:r>
      <w:r>
        <w:rPr>
          <w:rFonts w:ascii="Times New Roman" w:hAnsi="Times New Roman"/>
          <w:b/>
          <w:sz w:val="27"/>
          <w:szCs w:val="27"/>
        </w:rPr>
        <w:t xml:space="preserve">Методические функции: </w:t>
      </w:r>
      <w:r>
        <w:rPr>
          <w:rFonts w:ascii="Times New Roman" w:hAnsi="Times New Roman"/>
          <w:sz w:val="27"/>
          <w:szCs w:val="27"/>
        </w:rPr>
        <w:t>информационные, обобщающе-аналитические, развивающие, обучающие, активизирующие.</w:t>
      </w:r>
    </w:p>
    <w:p w:rsidR="00563274" w:rsidRPr="00C50F0E" w:rsidRDefault="00563274" w:rsidP="00563274">
      <w:pPr>
        <w:spacing w:after="0"/>
        <w:jc w:val="both"/>
        <w:rPr>
          <w:rFonts w:ascii="Times New Roman" w:hAnsi="Times New Roman"/>
          <w:sz w:val="27"/>
          <w:szCs w:val="27"/>
        </w:rPr>
      </w:pPr>
      <w:r>
        <w:rPr>
          <w:rFonts w:ascii="Times New Roman" w:hAnsi="Times New Roman"/>
          <w:sz w:val="27"/>
          <w:szCs w:val="27"/>
        </w:rPr>
        <w:t xml:space="preserve">      5.2.3. </w:t>
      </w:r>
      <w:r>
        <w:rPr>
          <w:rFonts w:ascii="Times New Roman" w:hAnsi="Times New Roman"/>
          <w:b/>
          <w:sz w:val="27"/>
          <w:szCs w:val="27"/>
        </w:rPr>
        <w:t>Воспитательные функции:</w:t>
      </w:r>
      <w:r>
        <w:rPr>
          <w:rFonts w:ascii="Times New Roman" w:hAnsi="Times New Roman"/>
          <w:sz w:val="27"/>
          <w:szCs w:val="27"/>
        </w:rPr>
        <w:t xml:space="preserve"> индивидуально-формирующие, коллективно-образующие, </w:t>
      </w:r>
      <w:proofErr w:type="spellStart"/>
      <w:r>
        <w:rPr>
          <w:rFonts w:ascii="Times New Roman" w:hAnsi="Times New Roman"/>
          <w:sz w:val="27"/>
          <w:szCs w:val="27"/>
        </w:rPr>
        <w:t>мотивационно-целевые</w:t>
      </w:r>
      <w:proofErr w:type="spellEnd"/>
      <w:r>
        <w:rPr>
          <w:rFonts w:ascii="Times New Roman" w:hAnsi="Times New Roman"/>
          <w:sz w:val="27"/>
          <w:szCs w:val="27"/>
        </w:rPr>
        <w:t xml:space="preserve">, </w:t>
      </w:r>
      <w:proofErr w:type="spellStart"/>
      <w:r>
        <w:rPr>
          <w:rFonts w:ascii="Times New Roman" w:hAnsi="Times New Roman"/>
          <w:sz w:val="27"/>
          <w:szCs w:val="27"/>
        </w:rPr>
        <w:t>мировоззренчески-идеологические</w:t>
      </w:r>
      <w:proofErr w:type="spellEnd"/>
      <w:r>
        <w:rPr>
          <w:rFonts w:ascii="Times New Roman" w:hAnsi="Times New Roman"/>
          <w:sz w:val="27"/>
          <w:szCs w:val="27"/>
        </w:rPr>
        <w:t>, организационно-воспитательные.</w:t>
      </w:r>
    </w:p>
    <w:p w:rsidR="00563274" w:rsidRDefault="00563274" w:rsidP="00563274">
      <w:pPr>
        <w:spacing w:after="0"/>
        <w:jc w:val="both"/>
        <w:rPr>
          <w:rFonts w:ascii="Times New Roman" w:hAnsi="Times New Roman"/>
          <w:sz w:val="27"/>
          <w:szCs w:val="27"/>
        </w:rPr>
      </w:pPr>
      <w:r>
        <w:rPr>
          <w:rFonts w:ascii="Times New Roman" w:hAnsi="Times New Roman"/>
          <w:sz w:val="27"/>
          <w:szCs w:val="27"/>
        </w:rPr>
        <w:t xml:space="preserve">     5.2.4. </w:t>
      </w:r>
      <w:r>
        <w:rPr>
          <w:rFonts w:ascii="Times New Roman" w:hAnsi="Times New Roman"/>
          <w:b/>
          <w:sz w:val="27"/>
          <w:szCs w:val="27"/>
        </w:rPr>
        <w:t>С</w:t>
      </w:r>
      <w:r w:rsidRPr="00262263">
        <w:rPr>
          <w:rFonts w:ascii="Times New Roman" w:hAnsi="Times New Roman"/>
          <w:b/>
          <w:sz w:val="27"/>
          <w:szCs w:val="27"/>
        </w:rPr>
        <w:t>оциально-педагогические</w:t>
      </w:r>
      <w:r>
        <w:rPr>
          <w:rFonts w:ascii="Times New Roman" w:hAnsi="Times New Roman"/>
          <w:b/>
          <w:sz w:val="27"/>
          <w:szCs w:val="27"/>
        </w:rPr>
        <w:t xml:space="preserve"> функции: </w:t>
      </w:r>
      <w:r>
        <w:rPr>
          <w:rFonts w:ascii="Times New Roman" w:hAnsi="Times New Roman"/>
          <w:sz w:val="27"/>
          <w:szCs w:val="27"/>
        </w:rPr>
        <w:t>коммуникативные, интегрирующие, координирующие, защищающие.</w:t>
      </w:r>
    </w:p>
    <w:p w:rsidR="00563274" w:rsidRPr="000A4EE3" w:rsidRDefault="00563274" w:rsidP="00563274">
      <w:pPr>
        <w:pStyle w:val="a5"/>
        <w:widowControl w:val="0"/>
        <w:numPr>
          <w:ilvl w:val="1"/>
          <w:numId w:val="1"/>
        </w:numPr>
        <w:tabs>
          <w:tab w:val="left" w:pos="0"/>
        </w:tabs>
        <w:autoSpaceDE w:val="0"/>
        <w:autoSpaceDN w:val="0"/>
        <w:adjustRightInd w:val="0"/>
        <w:spacing w:after="0" w:line="240" w:lineRule="auto"/>
        <w:jc w:val="both"/>
        <w:rPr>
          <w:rFonts w:ascii="Times New Roman" w:hAnsi="Times New Roman"/>
          <w:sz w:val="27"/>
          <w:szCs w:val="27"/>
        </w:rPr>
      </w:pPr>
      <w:r w:rsidRPr="000A4EE3">
        <w:rPr>
          <w:rFonts w:ascii="Times New Roman" w:hAnsi="Times New Roman"/>
          <w:sz w:val="27"/>
          <w:szCs w:val="27"/>
        </w:rPr>
        <w:t>Совет педагогов:</w:t>
      </w:r>
    </w:p>
    <w:p w:rsidR="00563274" w:rsidRDefault="00563274" w:rsidP="00563274">
      <w:pPr>
        <w:tabs>
          <w:tab w:val="left" w:pos="0"/>
        </w:tabs>
        <w:spacing w:after="0"/>
        <w:ind w:left="426"/>
        <w:rPr>
          <w:rFonts w:ascii="Times New Roman" w:hAnsi="Times New Roman"/>
          <w:sz w:val="27"/>
          <w:szCs w:val="27"/>
        </w:rPr>
      </w:pPr>
      <w:r>
        <w:rPr>
          <w:rFonts w:ascii="Times New Roman" w:hAnsi="Times New Roman"/>
          <w:sz w:val="27"/>
          <w:szCs w:val="27"/>
        </w:rPr>
        <w:t>- обсуждает Устав и другие локальные акты ДОУ, касающиеся педагогической деятельности, решает вопрос о внесении  в них необходимых изменений и дополнений;</w:t>
      </w:r>
    </w:p>
    <w:p w:rsidR="00563274" w:rsidRDefault="00563274" w:rsidP="00563274">
      <w:pPr>
        <w:tabs>
          <w:tab w:val="left" w:pos="0"/>
        </w:tabs>
        <w:spacing w:after="0"/>
        <w:ind w:left="426"/>
        <w:rPr>
          <w:rFonts w:ascii="Times New Roman" w:hAnsi="Times New Roman"/>
          <w:sz w:val="27"/>
          <w:szCs w:val="27"/>
        </w:rPr>
      </w:pPr>
      <w:r>
        <w:rPr>
          <w:rFonts w:ascii="Times New Roman" w:hAnsi="Times New Roman"/>
          <w:sz w:val="27"/>
          <w:szCs w:val="27"/>
        </w:rPr>
        <w:t>- определяет направление образовательной деятельности ДОУ;</w:t>
      </w:r>
    </w:p>
    <w:p w:rsidR="00563274" w:rsidRDefault="00563274" w:rsidP="00563274">
      <w:pPr>
        <w:tabs>
          <w:tab w:val="left" w:pos="0"/>
        </w:tabs>
        <w:spacing w:after="0"/>
        <w:ind w:left="426"/>
        <w:rPr>
          <w:rFonts w:ascii="Times New Roman" w:hAnsi="Times New Roman"/>
          <w:sz w:val="27"/>
          <w:szCs w:val="27"/>
        </w:rPr>
      </w:pPr>
      <w:r>
        <w:rPr>
          <w:rFonts w:ascii="Times New Roman" w:hAnsi="Times New Roman"/>
          <w:sz w:val="27"/>
          <w:szCs w:val="27"/>
        </w:rPr>
        <w:t>- выбирает образовательные программы, образовательные и воспитательные методики. Технологии для использования в педагогическом процессе ДОУ;</w:t>
      </w:r>
    </w:p>
    <w:p w:rsidR="00563274" w:rsidRDefault="00563274" w:rsidP="00563274">
      <w:pPr>
        <w:tabs>
          <w:tab w:val="left" w:pos="0"/>
        </w:tabs>
        <w:spacing w:after="0"/>
        <w:ind w:left="426"/>
        <w:rPr>
          <w:rFonts w:ascii="Times New Roman" w:hAnsi="Times New Roman"/>
          <w:sz w:val="27"/>
          <w:szCs w:val="27"/>
        </w:rPr>
      </w:pPr>
      <w:r>
        <w:rPr>
          <w:rFonts w:ascii="Times New Roman" w:hAnsi="Times New Roman"/>
          <w:sz w:val="27"/>
          <w:szCs w:val="27"/>
        </w:rPr>
        <w:t>- обсуждает  вопросы содержания, форм и методов образовательного процесса, планирования педагогической деятельности ДОУ;</w:t>
      </w:r>
    </w:p>
    <w:p w:rsidR="00563274" w:rsidRDefault="00563274" w:rsidP="00563274">
      <w:pPr>
        <w:tabs>
          <w:tab w:val="left" w:pos="0"/>
        </w:tabs>
        <w:spacing w:after="0"/>
        <w:ind w:left="426"/>
        <w:rPr>
          <w:rFonts w:ascii="Times New Roman" w:hAnsi="Times New Roman"/>
          <w:sz w:val="27"/>
          <w:szCs w:val="27"/>
        </w:rPr>
      </w:pPr>
      <w:r>
        <w:rPr>
          <w:rFonts w:ascii="Times New Roman" w:hAnsi="Times New Roman"/>
          <w:sz w:val="27"/>
          <w:szCs w:val="27"/>
        </w:rPr>
        <w:t>- организует выявление, обобщение, распространение. Внедрение передового педагогического опыта среди педагогических работников ДОУ;</w:t>
      </w:r>
    </w:p>
    <w:p w:rsidR="00563274" w:rsidRDefault="00563274" w:rsidP="00563274">
      <w:pPr>
        <w:tabs>
          <w:tab w:val="left" w:pos="0"/>
        </w:tabs>
        <w:spacing w:after="0"/>
        <w:ind w:left="426"/>
        <w:rPr>
          <w:rFonts w:ascii="Times New Roman" w:hAnsi="Times New Roman"/>
          <w:sz w:val="27"/>
          <w:szCs w:val="27"/>
        </w:rPr>
      </w:pPr>
      <w:r>
        <w:rPr>
          <w:rFonts w:ascii="Times New Roman" w:hAnsi="Times New Roman"/>
          <w:sz w:val="27"/>
          <w:szCs w:val="27"/>
        </w:rPr>
        <w:lastRenderedPageBreak/>
        <w:t>- рассматривает вопросы повышения квалификации, переподготовки, аттестации педагогических кадров;</w:t>
      </w:r>
    </w:p>
    <w:p w:rsidR="00563274" w:rsidRDefault="00563274" w:rsidP="00563274">
      <w:pPr>
        <w:tabs>
          <w:tab w:val="left" w:pos="0"/>
        </w:tabs>
        <w:spacing w:after="0"/>
        <w:ind w:left="426"/>
        <w:rPr>
          <w:rFonts w:ascii="Times New Roman" w:hAnsi="Times New Roman"/>
          <w:sz w:val="27"/>
          <w:szCs w:val="27"/>
        </w:rPr>
      </w:pPr>
      <w:r>
        <w:rPr>
          <w:rFonts w:ascii="Times New Roman" w:hAnsi="Times New Roman"/>
          <w:sz w:val="27"/>
          <w:szCs w:val="27"/>
        </w:rPr>
        <w:t>- рассматривает вопросы организации дополнительных образовательных услуг воспитанникам, в том числе платных;</w:t>
      </w:r>
    </w:p>
    <w:p w:rsidR="00563274" w:rsidRDefault="00563274" w:rsidP="00563274">
      <w:pPr>
        <w:tabs>
          <w:tab w:val="left" w:pos="0"/>
        </w:tabs>
        <w:spacing w:after="0"/>
        <w:ind w:left="426"/>
        <w:rPr>
          <w:rFonts w:ascii="Times New Roman" w:hAnsi="Times New Roman"/>
          <w:sz w:val="27"/>
          <w:szCs w:val="27"/>
        </w:rPr>
      </w:pPr>
      <w:r>
        <w:rPr>
          <w:rFonts w:ascii="Times New Roman" w:hAnsi="Times New Roman"/>
          <w:sz w:val="27"/>
          <w:szCs w:val="27"/>
        </w:rPr>
        <w:t>- заслушивает отчеты заведующего о создании условий для реализации общеобразовательных программ в ДОУ;</w:t>
      </w:r>
    </w:p>
    <w:p w:rsidR="00563274" w:rsidRDefault="00563274" w:rsidP="00563274">
      <w:pPr>
        <w:tabs>
          <w:tab w:val="left" w:pos="0"/>
        </w:tabs>
        <w:spacing w:after="0"/>
        <w:ind w:left="426"/>
        <w:rPr>
          <w:rFonts w:ascii="Times New Roman" w:hAnsi="Times New Roman"/>
          <w:sz w:val="27"/>
          <w:szCs w:val="27"/>
        </w:rPr>
      </w:pPr>
      <w:r>
        <w:rPr>
          <w:rFonts w:ascii="Times New Roman" w:hAnsi="Times New Roman"/>
          <w:sz w:val="27"/>
          <w:szCs w:val="27"/>
        </w:rPr>
        <w:t>- подводит итоги деятельности ДОУ за учебный год;</w:t>
      </w:r>
    </w:p>
    <w:p w:rsidR="00563274" w:rsidRDefault="00563274" w:rsidP="00563274">
      <w:pPr>
        <w:tabs>
          <w:tab w:val="left" w:pos="0"/>
        </w:tabs>
        <w:spacing w:after="0"/>
        <w:ind w:left="426"/>
        <w:rPr>
          <w:rFonts w:ascii="Times New Roman" w:hAnsi="Times New Roman"/>
          <w:sz w:val="27"/>
          <w:szCs w:val="27"/>
        </w:rPr>
      </w:pPr>
      <w:r>
        <w:rPr>
          <w:rFonts w:ascii="Times New Roman" w:hAnsi="Times New Roman"/>
          <w:sz w:val="27"/>
          <w:szCs w:val="27"/>
        </w:rPr>
        <w:t>- заслушивает информацию, отчеты педагогических и медицинских работников о состоянии здоровья детей, ходе реализации образовательных и воспитательных программ, результатах готовности детей к школьному обучению, отчеты о самообразовании педагогов;</w:t>
      </w:r>
    </w:p>
    <w:p w:rsidR="00563274" w:rsidRDefault="00563274" w:rsidP="00563274">
      <w:pPr>
        <w:tabs>
          <w:tab w:val="left" w:pos="0"/>
        </w:tabs>
        <w:spacing w:after="0"/>
        <w:ind w:left="426"/>
        <w:rPr>
          <w:rFonts w:ascii="Times New Roman" w:hAnsi="Times New Roman"/>
          <w:sz w:val="27"/>
          <w:szCs w:val="27"/>
        </w:rPr>
      </w:pPr>
      <w:r>
        <w:rPr>
          <w:rFonts w:ascii="Times New Roman" w:hAnsi="Times New Roman"/>
          <w:sz w:val="27"/>
          <w:szCs w:val="27"/>
        </w:rPr>
        <w:t>- заслушивает доклады, информацию представителей организаций и учреждений, взаимодействующих с ДОУ по вопросам образования и оздоровления воспитанников, в том числе о проверке состояния образовательного процесса, соблюдения санитарно-гигиенического режима ДОУ, об охране труда и здоровье воспитанников;</w:t>
      </w:r>
    </w:p>
    <w:p w:rsidR="00563274" w:rsidRDefault="00563274" w:rsidP="00563274">
      <w:pPr>
        <w:tabs>
          <w:tab w:val="left" w:pos="0"/>
        </w:tabs>
        <w:spacing w:after="0"/>
        <w:ind w:left="426"/>
        <w:rPr>
          <w:rFonts w:ascii="Times New Roman" w:hAnsi="Times New Roman"/>
          <w:sz w:val="27"/>
          <w:szCs w:val="27"/>
        </w:rPr>
      </w:pPr>
      <w:r>
        <w:rPr>
          <w:rFonts w:ascii="Times New Roman" w:hAnsi="Times New Roman"/>
          <w:sz w:val="27"/>
          <w:szCs w:val="27"/>
        </w:rPr>
        <w:t>- контролирует выполнение ранее принятых решений Совета педагогов;</w:t>
      </w:r>
    </w:p>
    <w:p w:rsidR="00563274" w:rsidRDefault="00563274" w:rsidP="00563274">
      <w:pPr>
        <w:tabs>
          <w:tab w:val="left" w:pos="0"/>
        </w:tabs>
        <w:spacing w:after="0"/>
        <w:ind w:left="426"/>
        <w:rPr>
          <w:rFonts w:ascii="Times New Roman" w:hAnsi="Times New Roman"/>
          <w:sz w:val="27"/>
          <w:szCs w:val="27"/>
        </w:rPr>
      </w:pPr>
      <w:r>
        <w:rPr>
          <w:rFonts w:ascii="Times New Roman" w:hAnsi="Times New Roman"/>
          <w:sz w:val="27"/>
          <w:szCs w:val="27"/>
        </w:rPr>
        <w:t>- организует изучение и обсуждение нормативно-правовых документов в области общего и дошкольного образования;</w:t>
      </w:r>
    </w:p>
    <w:p w:rsidR="00563274" w:rsidRDefault="00563274" w:rsidP="00563274">
      <w:pPr>
        <w:tabs>
          <w:tab w:val="left" w:pos="0"/>
        </w:tabs>
        <w:spacing w:after="0"/>
        <w:ind w:left="426"/>
        <w:rPr>
          <w:rFonts w:ascii="Times New Roman" w:hAnsi="Times New Roman"/>
          <w:sz w:val="27"/>
          <w:szCs w:val="27"/>
        </w:rPr>
      </w:pPr>
      <w:r>
        <w:rPr>
          <w:rFonts w:ascii="Times New Roman" w:hAnsi="Times New Roman"/>
          <w:sz w:val="27"/>
          <w:szCs w:val="27"/>
        </w:rPr>
        <w:t>- утверждает характеристики и принимает решения о награждении, поощрении педагогических работников ДОУ.</w:t>
      </w:r>
    </w:p>
    <w:p w:rsidR="00563274" w:rsidRDefault="00563274" w:rsidP="00563274">
      <w:pPr>
        <w:widowControl w:val="0"/>
        <w:autoSpaceDE w:val="0"/>
        <w:autoSpaceDN w:val="0"/>
        <w:adjustRightInd w:val="0"/>
        <w:spacing w:after="0" w:line="240" w:lineRule="auto"/>
        <w:jc w:val="center"/>
        <w:rPr>
          <w:rFonts w:ascii="Times New Roman" w:hAnsi="Times New Roman"/>
          <w:b/>
          <w:sz w:val="27"/>
          <w:szCs w:val="27"/>
        </w:rPr>
      </w:pPr>
    </w:p>
    <w:p w:rsidR="00563274" w:rsidRDefault="00563274" w:rsidP="00563274">
      <w:pPr>
        <w:widowControl w:val="0"/>
        <w:autoSpaceDE w:val="0"/>
        <w:autoSpaceDN w:val="0"/>
        <w:adjustRightInd w:val="0"/>
        <w:spacing w:after="0" w:line="240" w:lineRule="auto"/>
        <w:jc w:val="center"/>
        <w:rPr>
          <w:rFonts w:ascii="Times New Roman" w:hAnsi="Times New Roman"/>
          <w:b/>
          <w:sz w:val="27"/>
          <w:szCs w:val="27"/>
        </w:rPr>
      </w:pPr>
      <w:r>
        <w:rPr>
          <w:rFonts w:ascii="Times New Roman" w:hAnsi="Times New Roman"/>
          <w:b/>
          <w:sz w:val="27"/>
          <w:szCs w:val="27"/>
        </w:rPr>
        <w:t>6. Типы и формы</w:t>
      </w:r>
    </w:p>
    <w:p w:rsidR="00563274" w:rsidRDefault="00563274" w:rsidP="00563274">
      <w:pPr>
        <w:spacing w:after="0"/>
        <w:jc w:val="both"/>
        <w:rPr>
          <w:rFonts w:ascii="Times New Roman" w:hAnsi="Times New Roman"/>
          <w:sz w:val="27"/>
          <w:szCs w:val="27"/>
        </w:rPr>
      </w:pPr>
      <w:r>
        <w:rPr>
          <w:rFonts w:ascii="Times New Roman" w:hAnsi="Times New Roman"/>
          <w:sz w:val="27"/>
          <w:szCs w:val="27"/>
        </w:rPr>
        <w:t>6.1. По методике подготовки и проведения Педагогические советы могут быть – традиционные – классические, традиционные – интенсифицированные, нетрадиционные.</w:t>
      </w:r>
    </w:p>
    <w:p w:rsidR="00563274" w:rsidRDefault="00563274" w:rsidP="00563274">
      <w:pPr>
        <w:spacing w:after="0"/>
        <w:jc w:val="both"/>
        <w:rPr>
          <w:rFonts w:ascii="Times New Roman" w:hAnsi="Times New Roman"/>
          <w:sz w:val="27"/>
          <w:szCs w:val="27"/>
        </w:rPr>
      </w:pPr>
      <w:r>
        <w:rPr>
          <w:rFonts w:ascii="Times New Roman" w:hAnsi="Times New Roman"/>
          <w:sz w:val="27"/>
          <w:szCs w:val="27"/>
        </w:rPr>
        <w:t xml:space="preserve">6.2. По составу  участников Педсовет может быть: постоянным (весь педагогический коллектив), расширенным (с участием родителей и представителей заинтересованных организаций), объединенным (с педагогическим коллективом </w:t>
      </w:r>
      <w:proofErr w:type="gramStart"/>
      <w:r>
        <w:rPr>
          <w:rFonts w:ascii="Times New Roman" w:hAnsi="Times New Roman"/>
          <w:sz w:val="27"/>
          <w:szCs w:val="27"/>
        </w:rPr>
        <w:t>другого</w:t>
      </w:r>
      <w:proofErr w:type="gramEnd"/>
      <w:r>
        <w:rPr>
          <w:rFonts w:ascii="Times New Roman" w:hAnsi="Times New Roman"/>
          <w:sz w:val="27"/>
          <w:szCs w:val="27"/>
        </w:rPr>
        <w:t xml:space="preserve"> ДОУ, решающим одну проблему с педагогами школы), малым (с ограниченным составом участников).</w:t>
      </w:r>
    </w:p>
    <w:p w:rsidR="00563274" w:rsidRDefault="00563274" w:rsidP="00563274">
      <w:pPr>
        <w:spacing w:after="0"/>
        <w:jc w:val="both"/>
        <w:rPr>
          <w:rFonts w:ascii="Times New Roman" w:hAnsi="Times New Roman"/>
          <w:sz w:val="27"/>
          <w:szCs w:val="27"/>
        </w:rPr>
      </w:pPr>
      <w:r>
        <w:rPr>
          <w:rFonts w:ascii="Times New Roman" w:hAnsi="Times New Roman"/>
          <w:sz w:val="27"/>
          <w:szCs w:val="27"/>
        </w:rPr>
        <w:t>6.3. По месту и роли в воспитательно-образовательном процессе Педсовет может быть: тактическим, стратегическим, итоговым, внеочередным, по итогам проверок и предписаний вышестоящих организаций.</w:t>
      </w:r>
    </w:p>
    <w:p w:rsidR="00563274" w:rsidRDefault="00563274" w:rsidP="00563274">
      <w:pPr>
        <w:spacing w:after="0"/>
        <w:jc w:val="both"/>
        <w:rPr>
          <w:rFonts w:ascii="Times New Roman" w:hAnsi="Times New Roman"/>
          <w:b/>
          <w:sz w:val="27"/>
          <w:szCs w:val="27"/>
        </w:rPr>
      </w:pPr>
    </w:p>
    <w:p w:rsidR="00563274" w:rsidRDefault="00563274" w:rsidP="00563274">
      <w:pPr>
        <w:widowControl w:val="0"/>
        <w:autoSpaceDE w:val="0"/>
        <w:autoSpaceDN w:val="0"/>
        <w:adjustRightInd w:val="0"/>
        <w:spacing w:after="0" w:line="240" w:lineRule="auto"/>
        <w:jc w:val="center"/>
        <w:rPr>
          <w:rFonts w:ascii="Times New Roman" w:hAnsi="Times New Roman"/>
          <w:b/>
          <w:sz w:val="27"/>
          <w:szCs w:val="27"/>
        </w:rPr>
      </w:pPr>
      <w:r>
        <w:rPr>
          <w:rFonts w:ascii="Times New Roman" w:hAnsi="Times New Roman"/>
          <w:b/>
          <w:sz w:val="27"/>
          <w:szCs w:val="27"/>
        </w:rPr>
        <w:t>7. Организация деятельности</w:t>
      </w:r>
    </w:p>
    <w:p w:rsidR="00563274" w:rsidRDefault="00563274" w:rsidP="00563274">
      <w:pPr>
        <w:spacing w:after="0"/>
        <w:jc w:val="both"/>
        <w:rPr>
          <w:rFonts w:ascii="Times New Roman" w:hAnsi="Times New Roman"/>
          <w:sz w:val="27"/>
          <w:szCs w:val="27"/>
        </w:rPr>
      </w:pPr>
      <w:r>
        <w:rPr>
          <w:rFonts w:ascii="Times New Roman" w:hAnsi="Times New Roman"/>
          <w:sz w:val="27"/>
          <w:szCs w:val="27"/>
        </w:rPr>
        <w:t>7.1. Членами Педсовета являются все категории педагогических работников ДОУ, медицинские работники, а также в него могут входить представители родительской общественности с правом совещательного голоса.</w:t>
      </w:r>
    </w:p>
    <w:p w:rsidR="00563274" w:rsidRDefault="00563274" w:rsidP="00563274">
      <w:pPr>
        <w:spacing w:after="0"/>
        <w:jc w:val="both"/>
        <w:rPr>
          <w:rFonts w:ascii="Times New Roman" w:hAnsi="Times New Roman"/>
          <w:sz w:val="27"/>
          <w:szCs w:val="27"/>
        </w:rPr>
      </w:pPr>
      <w:r>
        <w:rPr>
          <w:rFonts w:ascii="Times New Roman" w:hAnsi="Times New Roman"/>
          <w:sz w:val="27"/>
          <w:szCs w:val="27"/>
        </w:rPr>
        <w:lastRenderedPageBreak/>
        <w:t>7.2. На заседание могут приглашаться представители общественных организаций, учителя школ. Лица, приглашенные на заседание, пользуются правом совещательного голоса.</w:t>
      </w:r>
    </w:p>
    <w:p w:rsidR="00563274" w:rsidRDefault="00563274" w:rsidP="00563274">
      <w:pPr>
        <w:spacing w:after="0"/>
        <w:jc w:val="both"/>
        <w:rPr>
          <w:rFonts w:ascii="Times New Roman" w:hAnsi="Times New Roman"/>
          <w:sz w:val="27"/>
          <w:szCs w:val="27"/>
        </w:rPr>
      </w:pPr>
      <w:r>
        <w:rPr>
          <w:rFonts w:ascii="Times New Roman" w:hAnsi="Times New Roman"/>
          <w:sz w:val="27"/>
          <w:szCs w:val="27"/>
        </w:rPr>
        <w:t>7.3. Педагогические советы проводятся в соответствии с годовым планом работы ДОУ, но не реже 4 раз в год</w:t>
      </w:r>
    </w:p>
    <w:p w:rsidR="00563274" w:rsidRDefault="00563274" w:rsidP="00563274">
      <w:pPr>
        <w:spacing w:after="0"/>
        <w:jc w:val="both"/>
        <w:rPr>
          <w:rFonts w:ascii="Times New Roman" w:hAnsi="Times New Roman"/>
          <w:sz w:val="27"/>
          <w:szCs w:val="27"/>
        </w:rPr>
      </w:pPr>
      <w:r>
        <w:rPr>
          <w:rFonts w:ascii="Times New Roman" w:hAnsi="Times New Roman"/>
          <w:sz w:val="27"/>
          <w:szCs w:val="27"/>
        </w:rPr>
        <w:t xml:space="preserve">7.4. На заседании Педсовета применяются активные формы деятельности педагогов: деловые игры, </w:t>
      </w:r>
      <w:proofErr w:type="spellStart"/>
      <w:proofErr w:type="gramStart"/>
      <w:r>
        <w:rPr>
          <w:rFonts w:ascii="Times New Roman" w:hAnsi="Times New Roman"/>
          <w:sz w:val="27"/>
          <w:szCs w:val="27"/>
        </w:rPr>
        <w:t>экспресс-опросы</w:t>
      </w:r>
      <w:proofErr w:type="spellEnd"/>
      <w:proofErr w:type="gramEnd"/>
      <w:r>
        <w:rPr>
          <w:rFonts w:ascii="Times New Roman" w:hAnsi="Times New Roman"/>
          <w:sz w:val="27"/>
          <w:szCs w:val="27"/>
        </w:rPr>
        <w:t>, интеллектуальные педагогические разминки, дискуссии, решение психолого-педагогических задач и др.</w:t>
      </w:r>
    </w:p>
    <w:p w:rsidR="00563274" w:rsidRDefault="00563274" w:rsidP="00563274">
      <w:pPr>
        <w:spacing w:after="0"/>
        <w:jc w:val="both"/>
        <w:rPr>
          <w:rFonts w:ascii="Times New Roman" w:hAnsi="Times New Roman"/>
          <w:sz w:val="27"/>
          <w:szCs w:val="27"/>
        </w:rPr>
      </w:pPr>
      <w:r>
        <w:rPr>
          <w:rFonts w:ascii="Times New Roman" w:hAnsi="Times New Roman"/>
          <w:sz w:val="27"/>
          <w:szCs w:val="27"/>
        </w:rPr>
        <w:t>7.5. Председателем Педсовета является заведующий ДОУ. Он назначает своим приказом секретаря сроком на год.</w:t>
      </w:r>
    </w:p>
    <w:p w:rsidR="00563274" w:rsidRDefault="00563274" w:rsidP="00563274">
      <w:pPr>
        <w:spacing w:after="0"/>
        <w:jc w:val="both"/>
        <w:rPr>
          <w:rFonts w:ascii="Times New Roman" w:hAnsi="Times New Roman"/>
          <w:sz w:val="27"/>
          <w:szCs w:val="27"/>
        </w:rPr>
      </w:pPr>
      <w:r>
        <w:rPr>
          <w:rFonts w:ascii="Times New Roman" w:hAnsi="Times New Roman"/>
          <w:sz w:val="27"/>
          <w:szCs w:val="27"/>
        </w:rPr>
        <w:t>7.6. Председатель действует от имени Педсовета и представляет интересы педагогического коллектива на всех уровнях.</w:t>
      </w:r>
    </w:p>
    <w:p w:rsidR="00563274" w:rsidRDefault="00563274" w:rsidP="00563274">
      <w:pPr>
        <w:spacing w:after="0"/>
        <w:jc w:val="both"/>
        <w:rPr>
          <w:rFonts w:ascii="Times New Roman" w:hAnsi="Times New Roman"/>
          <w:sz w:val="27"/>
          <w:szCs w:val="27"/>
        </w:rPr>
      </w:pPr>
      <w:r>
        <w:rPr>
          <w:rFonts w:ascii="Times New Roman" w:hAnsi="Times New Roman"/>
          <w:sz w:val="27"/>
          <w:szCs w:val="27"/>
        </w:rPr>
        <w:t>7.7. Педсовет принимает решения по обсуждаемым вопросам простым большинством голосов при наличии на заседании не менее двух третей членов. Решение считается принятым, если на них проголосовало больше половины присутствующих на заседании. При равном числе голосов решающим является голос председателя.</w:t>
      </w:r>
    </w:p>
    <w:p w:rsidR="00563274" w:rsidRDefault="00563274" w:rsidP="00563274">
      <w:pPr>
        <w:spacing w:after="0"/>
        <w:jc w:val="both"/>
        <w:rPr>
          <w:rFonts w:ascii="Times New Roman" w:hAnsi="Times New Roman"/>
          <w:sz w:val="27"/>
          <w:szCs w:val="27"/>
        </w:rPr>
      </w:pPr>
      <w:r>
        <w:rPr>
          <w:rFonts w:ascii="Times New Roman" w:hAnsi="Times New Roman"/>
          <w:sz w:val="27"/>
          <w:szCs w:val="27"/>
        </w:rPr>
        <w:t>7.8. Решения должны носить конкретный характер с указанием сроков проведения мероприятий и ответственных за их исполнение.</w:t>
      </w:r>
    </w:p>
    <w:p w:rsidR="00563274" w:rsidRDefault="00563274" w:rsidP="00563274">
      <w:pPr>
        <w:spacing w:after="0"/>
        <w:jc w:val="both"/>
        <w:rPr>
          <w:rFonts w:ascii="Times New Roman" w:hAnsi="Times New Roman"/>
          <w:sz w:val="27"/>
          <w:szCs w:val="27"/>
        </w:rPr>
      </w:pPr>
      <w:r>
        <w:rPr>
          <w:rFonts w:ascii="Times New Roman" w:hAnsi="Times New Roman"/>
          <w:sz w:val="27"/>
          <w:szCs w:val="27"/>
        </w:rPr>
        <w:t>7.9. Организацию работы по выполнению решений осуществляет  председатель, который привлекает к этой работе администрацию, медицинских работников, членов коллектива и общественность ДОУ. На очередных заседаниях  председатель докладывает о реализации принятых решений.</w:t>
      </w:r>
    </w:p>
    <w:p w:rsidR="00563274" w:rsidRDefault="00563274" w:rsidP="00563274">
      <w:pPr>
        <w:spacing w:after="0"/>
        <w:jc w:val="both"/>
        <w:rPr>
          <w:rFonts w:ascii="Times New Roman" w:hAnsi="Times New Roman"/>
          <w:sz w:val="27"/>
          <w:szCs w:val="27"/>
        </w:rPr>
      </w:pPr>
      <w:r>
        <w:rPr>
          <w:rFonts w:ascii="Times New Roman" w:hAnsi="Times New Roman"/>
          <w:sz w:val="27"/>
          <w:szCs w:val="27"/>
        </w:rPr>
        <w:t>7.10. Члены Педсовета имеют право вносить на рассмотрение вопросы, связанные с совершенствованием деятельности ДОУ.</w:t>
      </w:r>
    </w:p>
    <w:p w:rsidR="00563274" w:rsidRDefault="00563274" w:rsidP="00563274">
      <w:pPr>
        <w:spacing w:after="0"/>
        <w:ind w:hanging="1"/>
        <w:jc w:val="both"/>
        <w:rPr>
          <w:rFonts w:ascii="Times New Roman" w:hAnsi="Times New Roman"/>
          <w:sz w:val="27"/>
          <w:szCs w:val="27"/>
        </w:rPr>
      </w:pPr>
      <w:r>
        <w:rPr>
          <w:rFonts w:ascii="Times New Roman" w:hAnsi="Times New Roman"/>
          <w:sz w:val="27"/>
          <w:szCs w:val="27"/>
        </w:rPr>
        <w:t>7.11. Каждый член педагогического коллектива ДОУ обязан посещать его заседания, активно участвовать в подготовке и работе Педсовета, своевременно выполнять принятые решения.</w:t>
      </w:r>
    </w:p>
    <w:p w:rsidR="00563274" w:rsidRDefault="00563274" w:rsidP="00563274">
      <w:pPr>
        <w:spacing w:after="0"/>
        <w:ind w:hanging="1"/>
        <w:jc w:val="both"/>
        <w:rPr>
          <w:rFonts w:ascii="Times New Roman" w:hAnsi="Times New Roman"/>
          <w:sz w:val="27"/>
          <w:szCs w:val="27"/>
        </w:rPr>
      </w:pPr>
    </w:p>
    <w:p w:rsidR="00563274" w:rsidRDefault="00563274" w:rsidP="00563274">
      <w:pPr>
        <w:spacing w:after="0"/>
        <w:jc w:val="center"/>
        <w:rPr>
          <w:rFonts w:ascii="Times New Roman" w:hAnsi="Times New Roman"/>
          <w:b/>
          <w:sz w:val="27"/>
          <w:szCs w:val="27"/>
        </w:rPr>
      </w:pPr>
      <w:r>
        <w:rPr>
          <w:rFonts w:ascii="Times New Roman" w:hAnsi="Times New Roman"/>
          <w:b/>
          <w:sz w:val="27"/>
          <w:szCs w:val="27"/>
        </w:rPr>
        <w:t>8. Функции председателя</w:t>
      </w:r>
    </w:p>
    <w:p w:rsidR="00563274" w:rsidRDefault="00563274" w:rsidP="00563274">
      <w:pPr>
        <w:spacing w:after="0"/>
        <w:ind w:hanging="1"/>
        <w:jc w:val="both"/>
        <w:rPr>
          <w:rFonts w:ascii="Times New Roman" w:hAnsi="Times New Roman"/>
          <w:sz w:val="27"/>
          <w:szCs w:val="27"/>
        </w:rPr>
      </w:pPr>
      <w:r>
        <w:rPr>
          <w:rFonts w:ascii="Times New Roman" w:hAnsi="Times New Roman"/>
          <w:sz w:val="27"/>
          <w:szCs w:val="27"/>
        </w:rPr>
        <w:t>8.1.</w:t>
      </w:r>
      <w:r w:rsidRPr="0037141B">
        <w:rPr>
          <w:rFonts w:ascii="Times New Roman" w:hAnsi="Times New Roman"/>
          <w:sz w:val="27"/>
          <w:szCs w:val="27"/>
        </w:rPr>
        <w:t>Организует деятельность педсовета.</w:t>
      </w:r>
    </w:p>
    <w:p w:rsidR="00563274" w:rsidRDefault="00563274" w:rsidP="00563274">
      <w:pPr>
        <w:spacing w:after="0"/>
        <w:ind w:hanging="1"/>
        <w:jc w:val="both"/>
        <w:rPr>
          <w:rFonts w:ascii="Times New Roman" w:hAnsi="Times New Roman"/>
          <w:sz w:val="27"/>
          <w:szCs w:val="27"/>
        </w:rPr>
      </w:pPr>
      <w:r>
        <w:rPr>
          <w:rFonts w:ascii="Times New Roman" w:hAnsi="Times New Roman"/>
          <w:sz w:val="27"/>
          <w:szCs w:val="27"/>
        </w:rPr>
        <w:t>8.2. Определяет повестку заседания и информирует не менее чем за 10 дней до срока проведения о предстоящем заседании.</w:t>
      </w:r>
    </w:p>
    <w:p w:rsidR="00563274" w:rsidRDefault="00563274" w:rsidP="00563274">
      <w:pPr>
        <w:spacing w:after="0"/>
        <w:ind w:hanging="1"/>
        <w:jc w:val="both"/>
        <w:rPr>
          <w:rFonts w:ascii="Times New Roman" w:hAnsi="Times New Roman"/>
          <w:sz w:val="27"/>
          <w:szCs w:val="27"/>
        </w:rPr>
      </w:pPr>
      <w:r>
        <w:rPr>
          <w:rFonts w:ascii="Times New Roman" w:hAnsi="Times New Roman"/>
          <w:sz w:val="27"/>
          <w:szCs w:val="27"/>
        </w:rPr>
        <w:t>8.3. Контролирует выполнение решений.</w:t>
      </w:r>
    </w:p>
    <w:p w:rsidR="00563274" w:rsidRDefault="00563274" w:rsidP="00563274">
      <w:pPr>
        <w:spacing w:after="0"/>
        <w:ind w:hanging="1"/>
        <w:jc w:val="both"/>
        <w:rPr>
          <w:rFonts w:ascii="Times New Roman" w:hAnsi="Times New Roman"/>
          <w:sz w:val="27"/>
          <w:szCs w:val="27"/>
        </w:rPr>
      </w:pPr>
      <w:r>
        <w:rPr>
          <w:rFonts w:ascii="Times New Roman" w:hAnsi="Times New Roman"/>
          <w:sz w:val="27"/>
          <w:szCs w:val="27"/>
        </w:rPr>
        <w:t xml:space="preserve">8.4. </w:t>
      </w:r>
      <w:proofErr w:type="gramStart"/>
      <w:r>
        <w:rPr>
          <w:rFonts w:ascii="Times New Roman" w:hAnsi="Times New Roman"/>
          <w:sz w:val="27"/>
          <w:szCs w:val="27"/>
        </w:rPr>
        <w:t>Отчитывается о результатах</w:t>
      </w:r>
      <w:proofErr w:type="gramEnd"/>
      <w:r>
        <w:rPr>
          <w:rFonts w:ascii="Times New Roman" w:hAnsi="Times New Roman"/>
          <w:sz w:val="27"/>
          <w:szCs w:val="27"/>
        </w:rPr>
        <w:t xml:space="preserve"> деятельности Педсовета перед Советом педагогов  ДОУ, Учредителем.</w:t>
      </w:r>
    </w:p>
    <w:p w:rsidR="00563274" w:rsidRDefault="00563274" w:rsidP="00563274">
      <w:pPr>
        <w:spacing w:after="0"/>
        <w:ind w:hanging="1"/>
        <w:jc w:val="both"/>
        <w:rPr>
          <w:rFonts w:ascii="Times New Roman" w:hAnsi="Times New Roman"/>
          <w:sz w:val="27"/>
          <w:szCs w:val="27"/>
        </w:rPr>
      </w:pPr>
    </w:p>
    <w:p w:rsidR="00563274" w:rsidRDefault="00563274" w:rsidP="00563274">
      <w:pPr>
        <w:widowControl w:val="0"/>
        <w:autoSpaceDE w:val="0"/>
        <w:autoSpaceDN w:val="0"/>
        <w:adjustRightInd w:val="0"/>
        <w:spacing w:after="0" w:line="240" w:lineRule="auto"/>
        <w:jc w:val="center"/>
        <w:rPr>
          <w:rFonts w:ascii="Times New Roman" w:hAnsi="Times New Roman"/>
          <w:b/>
          <w:sz w:val="27"/>
          <w:szCs w:val="27"/>
        </w:rPr>
      </w:pPr>
      <w:r>
        <w:rPr>
          <w:rFonts w:ascii="Times New Roman" w:hAnsi="Times New Roman"/>
          <w:b/>
          <w:sz w:val="27"/>
          <w:szCs w:val="27"/>
        </w:rPr>
        <w:t>9. Ведение документации</w:t>
      </w:r>
    </w:p>
    <w:p w:rsidR="00563274" w:rsidRPr="00AD6A01" w:rsidRDefault="00563274" w:rsidP="00563274">
      <w:pPr>
        <w:widowControl w:val="0"/>
        <w:autoSpaceDE w:val="0"/>
        <w:autoSpaceDN w:val="0"/>
        <w:adjustRightInd w:val="0"/>
        <w:spacing w:after="0" w:line="240" w:lineRule="auto"/>
        <w:jc w:val="both"/>
        <w:rPr>
          <w:rFonts w:ascii="Times New Roman" w:hAnsi="Times New Roman"/>
          <w:sz w:val="27"/>
          <w:szCs w:val="27"/>
        </w:rPr>
      </w:pPr>
      <w:r>
        <w:rPr>
          <w:rFonts w:ascii="Times New Roman" w:hAnsi="Times New Roman"/>
          <w:sz w:val="27"/>
          <w:szCs w:val="27"/>
        </w:rPr>
        <w:t>9.1. Заседания Педсовета протоколируются секретарем и оформляются в журнале «Протоколы педагогических советов».</w:t>
      </w:r>
    </w:p>
    <w:p w:rsidR="00563274" w:rsidRDefault="00563274" w:rsidP="00563274">
      <w:pPr>
        <w:tabs>
          <w:tab w:val="left" w:pos="0"/>
        </w:tabs>
        <w:spacing w:after="0"/>
        <w:ind w:hanging="1"/>
        <w:jc w:val="both"/>
        <w:rPr>
          <w:rFonts w:ascii="Times New Roman" w:hAnsi="Times New Roman"/>
          <w:sz w:val="27"/>
          <w:szCs w:val="27"/>
        </w:rPr>
      </w:pPr>
      <w:r>
        <w:rPr>
          <w:rFonts w:ascii="Times New Roman" w:hAnsi="Times New Roman"/>
          <w:sz w:val="27"/>
          <w:szCs w:val="27"/>
        </w:rPr>
        <w:t>9.1.Заседания Педсовета оформляются протоколом.</w:t>
      </w:r>
    </w:p>
    <w:p w:rsidR="00563274" w:rsidRDefault="00563274" w:rsidP="00563274">
      <w:pPr>
        <w:tabs>
          <w:tab w:val="left" w:pos="0"/>
        </w:tabs>
        <w:spacing w:after="0"/>
        <w:ind w:hanging="1"/>
        <w:jc w:val="both"/>
        <w:rPr>
          <w:rFonts w:ascii="Times New Roman" w:hAnsi="Times New Roman"/>
          <w:sz w:val="27"/>
          <w:szCs w:val="27"/>
        </w:rPr>
      </w:pPr>
      <w:r>
        <w:rPr>
          <w:rFonts w:ascii="Times New Roman" w:hAnsi="Times New Roman"/>
          <w:sz w:val="27"/>
          <w:szCs w:val="27"/>
        </w:rPr>
        <w:lastRenderedPageBreak/>
        <w:t>9.2.В книге протоколов фиксируются:</w:t>
      </w:r>
    </w:p>
    <w:p w:rsidR="00563274" w:rsidRDefault="00563274" w:rsidP="00563274">
      <w:pPr>
        <w:tabs>
          <w:tab w:val="left" w:pos="0"/>
        </w:tabs>
        <w:spacing w:after="0"/>
        <w:ind w:hanging="1"/>
        <w:jc w:val="both"/>
        <w:rPr>
          <w:rFonts w:ascii="Times New Roman" w:hAnsi="Times New Roman"/>
          <w:sz w:val="27"/>
          <w:szCs w:val="27"/>
        </w:rPr>
      </w:pPr>
      <w:r>
        <w:rPr>
          <w:rFonts w:ascii="Times New Roman" w:hAnsi="Times New Roman"/>
          <w:sz w:val="27"/>
          <w:szCs w:val="27"/>
        </w:rPr>
        <w:t xml:space="preserve"> - дата проведения;</w:t>
      </w:r>
    </w:p>
    <w:p w:rsidR="00563274" w:rsidRDefault="00563274" w:rsidP="00563274">
      <w:pPr>
        <w:tabs>
          <w:tab w:val="left" w:pos="0"/>
        </w:tabs>
        <w:spacing w:after="0"/>
        <w:ind w:hanging="1"/>
        <w:jc w:val="both"/>
        <w:rPr>
          <w:rFonts w:ascii="Times New Roman" w:hAnsi="Times New Roman"/>
          <w:sz w:val="27"/>
          <w:szCs w:val="27"/>
        </w:rPr>
      </w:pPr>
      <w:r>
        <w:rPr>
          <w:rFonts w:ascii="Times New Roman" w:hAnsi="Times New Roman"/>
          <w:sz w:val="27"/>
          <w:szCs w:val="27"/>
        </w:rPr>
        <w:t xml:space="preserve"> - количественное присутствие (отсутствие) членов;</w:t>
      </w:r>
    </w:p>
    <w:p w:rsidR="00563274" w:rsidRDefault="00563274" w:rsidP="00563274">
      <w:pPr>
        <w:tabs>
          <w:tab w:val="left" w:pos="0"/>
        </w:tabs>
        <w:spacing w:after="0"/>
        <w:jc w:val="both"/>
        <w:rPr>
          <w:rFonts w:ascii="Times New Roman" w:hAnsi="Times New Roman"/>
          <w:sz w:val="27"/>
          <w:szCs w:val="27"/>
        </w:rPr>
      </w:pPr>
      <w:r>
        <w:rPr>
          <w:rFonts w:ascii="Times New Roman" w:hAnsi="Times New Roman"/>
          <w:sz w:val="27"/>
          <w:szCs w:val="27"/>
        </w:rPr>
        <w:t xml:space="preserve"> -  </w:t>
      </w:r>
      <w:proofErr w:type="gramStart"/>
      <w:r>
        <w:rPr>
          <w:rFonts w:ascii="Times New Roman" w:hAnsi="Times New Roman"/>
          <w:sz w:val="27"/>
          <w:szCs w:val="27"/>
        </w:rPr>
        <w:t>приглашенные</w:t>
      </w:r>
      <w:proofErr w:type="gramEnd"/>
      <w:r>
        <w:rPr>
          <w:rFonts w:ascii="Times New Roman" w:hAnsi="Times New Roman"/>
          <w:sz w:val="27"/>
          <w:szCs w:val="27"/>
        </w:rPr>
        <w:t xml:space="preserve"> (Ф.И.О., должность);</w:t>
      </w:r>
    </w:p>
    <w:p w:rsidR="00563274" w:rsidRDefault="00563274" w:rsidP="00563274">
      <w:pPr>
        <w:tabs>
          <w:tab w:val="left" w:pos="0"/>
        </w:tabs>
        <w:spacing w:after="0"/>
        <w:ind w:hanging="1"/>
        <w:jc w:val="both"/>
        <w:rPr>
          <w:rFonts w:ascii="Times New Roman" w:hAnsi="Times New Roman"/>
          <w:sz w:val="27"/>
          <w:szCs w:val="27"/>
        </w:rPr>
      </w:pPr>
      <w:r>
        <w:rPr>
          <w:rFonts w:ascii="Times New Roman" w:hAnsi="Times New Roman"/>
          <w:sz w:val="27"/>
          <w:szCs w:val="27"/>
        </w:rPr>
        <w:t xml:space="preserve"> - повестка дня;</w:t>
      </w:r>
    </w:p>
    <w:p w:rsidR="00563274" w:rsidRDefault="00563274" w:rsidP="00563274">
      <w:pPr>
        <w:tabs>
          <w:tab w:val="left" w:pos="0"/>
        </w:tabs>
        <w:spacing w:after="0"/>
        <w:ind w:hanging="1"/>
        <w:jc w:val="both"/>
        <w:rPr>
          <w:rFonts w:ascii="Times New Roman" w:hAnsi="Times New Roman"/>
          <w:sz w:val="27"/>
          <w:szCs w:val="27"/>
        </w:rPr>
      </w:pPr>
      <w:r>
        <w:rPr>
          <w:rFonts w:ascii="Times New Roman" w:hAnsi="Times New Roman"/>
          <w:sz w:val="27"/>
          <w:szCs w:val="27"/>
        </w:rPr>
        <w:t>- ход обсуждения вопросов;</w:t>
      </w:r>
    </w:p>
    <w:p w:rsidR="00563274" w:rsidRDefault="00563274" w:rsidP="00563274">
      <w:pPr>
        <w:tabs>
          <w:tab w:val="left" w:pos="0"/>
        </w:tabs>
        <w:spacing w:after="0"/>
        <w:ind w:hanging="1"/>
        <w:jc w:val="both"/>
        <w:rPr>
          <w:rFonts w:ascii="Times New Roman" w:hAnsi="Times New Roman"/>
          <w:sz w:val="27"/>
          <w:szCs w:val="27"/>
        </w:rPr>
      </w:pPr>
      <w:r>
        <w:rPr>
          <w:rFonts w:ascii="Times New Roman" w:hAnsi="Times New Roman"/>
          <w:sz w:val="27"/>
          <w:szCs w:val="27"/>
        </w:rPr>
        <w:t>- предложения, рекомендации и замечания членов Педсовета и приглашенных лиц;</w:t>
      </w:r>
    </w:p>
    <w:p w:rsidR="00563274" w:rsidRDefault="00563274" w:rsidP="00563274">
      <w:pPr>
        <w:tabs>
          <w:tab w:val="left" w:pos="0"/>
        </w:tabs>
        <w:spacing w:after="0"/>
        <w:ind w:hanging="1"/>
        <w:jc w:val="both"/>
        <w:rPr>
          <w:rFonts w:ascii="Times New Roman" w:hAnsi="Times New Roman"/>
          <w:sz w:val="27"/>
          <w:szCs w:val="27"/>
        </w:rPr>
      </w:pPr>
      <w:r>
        <w:rPr>
          <w:rFonts w:ascii="Times New Roman" w:hAnsi="Times New Roman"/>
          <w:sz w:val="27"/>
          <w:szCs w:val="27"/>
        </w:rPr>
        <w:t>- решение.</w:t>
      </w:r>
    </w:p>
    <w:p w:rsidR="00563274" w:rsidRDefault="00563274" w:rsidP="00563274">
      <w:pPr>
        <w:tabs>
          <w:tab w:val="left" w:pos="0"/>
        </w:tabs>
        <w:spacing w:after="0"/>
        <w:ind w:hanging="1"/>
        <w:jc w:val="both"/>
        <w:rPr>
          <w:rFonts w:ascii="Times New Roman" w:hAnsi="Times New Roman"/>
          <w:sz w:val="27"/>
          <w:szCs w:val="27"/>
        </w:rPr>
      </w:pPr>
      <w:r>
        <w:rPr>
          <w:rFonts w:ascii="Times New Roman" w:hAnsi="Times New Roman"/>
          <w:sz w:val="27"/>
          <w:szCs w:val="27"/>
        </w:rPr>
        <w:t>9.3. Протоколы подписываются председателем и секретарем Педсовета.</w:t>
      </w:r>
    </w:p>
    <w:p w:rsidR="00563274" w:rsidRDefault="00563274" w:rsidP="00563274">
      <w:pPr>
        <w:tabs>
          <w:tab w:val="left" w:pos="0"/>
        </w:tabs>
        <w:spacing w:after="0"/>
        <w:ind w:hanging="1"/>
        <w:jc w:val="both"/>
        <w:rPr>
          <w:rFonts w:ascii="Times New Roman" w:hAnsi="Times New Roman"/>
          <w:sz w:val="27"/>
          <w:szCs w:val="27"/>
        </w:rPr>
      </w:pPr>
      <w:r>
        <w:rPr>
          <w:rFonts w:ascii="Times New Roman" w:hAnsi="Times New Roman"/>
          <w:sz w:val="27"/>
          <w:szCs w:val="27"/>
        </w:rPr>
        <w:t>9.4. Нумерация протоколов ведется от начала учебного года и по порядку в журнале «Протоколы педагогических советов», где первая цифра – порядковый номер протокола, вторая – номер протокола в учебном году.</w:t>
      </w:r>
    </w:p>
    <w:p w:rsidR="00563274" w:rsidRDefault="00563274" w:rsidP="00563274">
      <w:pPr>
        <w:tabs>
          <w:tab w:val="left" w:pos="0"/>
        </w:tabs>
        <w:spacing w:after="0"/>
        <w:ind w:hanging="1"/>
        <w:jc w:val="both"/>
        <w:rPr>
          <w:rFonts w:ascii="Times New Roman" w:hAnsi="Times New Roman"/>
          <w:sz w:val="27"/>
          <w:szCs w:val="27"/>
        </w:rPr>
      </w:pPr>
      <w:r>
        <w:rPr>
          <w:rFonts w:ascii="Times New Roman" w:hAnsi="Times New Roman"/>
          <w:sz w:val="27"/>
          <w:szCs w:val="27"/>
        </w:rPr>
        <w:t>9.5. Материалы Педсовета оформляются в соответствии с Годовым планом работы и подшиваются в специальную папку в соответствии с номенклатурой дел  старшего воспитателя.</w:t>
      </w:r>
    </w:p>
    <w:p w:rsidR="00563274" w:rsidRDefault="00563274" w:rsidP="00563274">
      <w:pPr>
        <w:tabs>
          <w:tab w:val="left" w:pos="0"/>
        </w:tabs>
        <w:spacing w:after="0"/>
        <w:ind w:hanging="1"/>
        <w:jc w:val="both"/>
        <w:rPr>
          <w:rFonts w:ascii="Times New Roman" w:hAnsi="Times New Roman"/>
          <w:sz w:val="27"/>
          <w:szCs w:val="27"/>
        </w:rPr>
      </w:pPr>
      <w:r>
        <w:rPr>
          <w:rFonts w:ascii="Times New Roman" w:hAnsi="Times New Roman"/>
          <w:sz w:val="27"/>
          <w:szCs w:val="27"/>
        </w:rPr>
        <w:t>9.6. На основании решения Педсовета заведующий ДОУ издает приказ с указанием ответственных и сроков выполнения.</w:t>
      </w:r>
    </w:p>
    <w:p w:rsidR="00563274" w:rsidRDefault="00563274" w:rsidP="00563274">
      <w:pPr>
        <w:tabs>
          <w:tab w:val="left" w:pos="0"/>
        </w:tabs>
        <w:spacing w:after="0"/>
        <w:ind w:hanging="1"/>
        <w:jc w:val="both"/>
        <w:rPr>
          <w:rFonts w:ascii="Times New Roman" w:hAnsi="Times New Roman"/>
          <w:sz w:val="27"/>
          <w:szCs w:val="27"/>
        </w:rPr>
      </w:pPr>
      <w:r>
        <w:rPr>
          <w:rFonts w:ascii="Times New Roman" w:hAnsi="Times New Roman"/>
          <w:sz w:val="27"/>
          <w:szCs w:val="27"/>
        </w:rPr>
        <w:t xml:space="preserve"> 9.7. Журнал протоколов Педсовета храниться в делах ДОУ (5 лет) и  передается по акту (при смене руководителя, передаче в архив).</w:t>
      </w:r>
    </w:p>
    <w:p w:rsidR="00563274" w:rsidRDefault="00563274" w:rsidP="00563274">
      <w:pPr>
        <w:tabs>
          <w:tab w:val="left" w:pos="0"/>
        </w:tabs>
        <w:spacing w:after="0"/>
        <w:ind w:hanging="1"/>
        <w:jc w:val="both"/>
        <w:rPr>
          <w:rFonts w:ascii="Times New Roman" w:hAnsi="Times New Roman"/>
          <w:sz w:val="27"/>
          <w:szCs w:val="27"/>
        </w:rPr>
      </w:pPr>
      <w:r>
        <w:rPr>
          <w:rFonts w:ascii="Times New Roman" w:hAnsi="Times New Roman"/>
          <w:sz w:val="27"/>
          <w:szCs w:val="27"/>
        </w:rPr>
        <w:t>9.8. Доклады, тексты выступлений, о которых в протоколе Педсовета делается запись «доклад (выступление) прилагается», группируются в отдельной папке с тем же сроком хранения, что и журнал протоколов Педсовета.</w:t>
      </w:r>
    </w:p>
    <w:p w:rsidR="00563274" w:rsidRDefault="00563274" w:rsidP="00563274">
      <w:pPr>
        <w:tabs>
          <w:tab w:val="left" w:pos="0"/>
        </w:tabs>
        <w:spacing w:after="0"/>
        <w:ind w:hanging="1"/>
        <w:jc w:val="both"/>
        <w:rPr>
          <w:rFonts w:ascii="Times New Roman" w:hAnsi="Times New Roman"/>
          <w:sz w:val="27"/>
          <w:szCs w:val="27"/>
        </w:rPr>
      </w:pPr>
    </w:p>
    <w:p w:rsidR="00563274" w:rsidRDefault="00563274" w:rsidP="00563274">
      <w:pPr>
        <w:tabs>
          <w:tab w:val="left" w:pos="0"/>
        </w:tabs>
        <w:spacing w:after="0"/>
        <w:ind w:hanging="1"/>
        <w:jc w:val="both"/>
        <w:rPr>
          <w:rFonts w:ascii="Times New Roman" w:hAnsi="Times New Roman"/>
          <w:sz w:val="27"/>
          <w:szCs w:val="27"/>
        </w:rPr>
      </w:pPr>
    </w:p>
    <w:p w:rsidR="00563274" w:rsidRPr="0037141B" w:rsidRDefault="00563274" w:rsidP="00563274">
      <w:pPr>
        <w:spacing w:after="0"/>
        <w:ind w:hanging="1"/>
        <w:jc w:val="both"/>
        <w:rPr>
          <w:rFonts w:ascii="Times New Roman" w:hAnsi="Times New Roman"/>
          <w:sz w:val="27"/>
          <w:szCs w:val="27"/>
        </w:rPr>
      </w:pPr>
    </w:p>
    <w:p w:rsidR="00563274" w:rsidRPr="0037141B" w:rsidRDefault="00563274" w:rsidP="00563274">
      <w:pPr>
        <w:spacing w:after="0"/>
        <w:ind w:hanging="1"/>
        <w:jc w:val="both"/>
        <w:rPr>
          <w:rFonts w:ascii="Times New Roman" w:hAnsi="Times New Roman"/>
          <w:sz w:val="27"/>
          <w:szCs w:val="27"/>
        </w:rPr>
      </w:pPr>
    </w:p>
    <w:p w:rsidR="00563274" w:rsidRDefault="00563274" w:rsidP="00563274">
      <w:pPr>
        <w:spacing w:after="0"/>
        <w:ind w:hanging="1"/>
        <w:jc w:val="both"/>
        <w:rPr>
          <w:rFonts w:ascii="Times New Roman" w:hAnsi="Times New Roman"/>
          <w:b/>
          <w:sz w:val="27"/>
          <w:szCs w:val="27"/>
        </w:rPr>
      </w:pPr>
    </w:p>
    <w:p w:rsidR="00563274" w:rsidRDefault="00563274" w:rsidP="00563274">
      <w:pPr>
        <w:spacing w:after="0"/>
        <w:ind w:hanging="1"/>
        <w:jc w:val="both"/>
        <w:rPr>
          <w:rFonts w:ascii="Times New Roman" w:hAnsi="Times New Roman"/>
          <w:b/>
          <w:sz w:val="27"/>
          <w:szCs w:val="27"/>
        </w:rPr>
      </w:pPr>
    </w:p>
    <w:p w:rsidR="00563274" w:rsidRDefault="00563274" w:rsidP="00563274">
      <w:pPr>
        <w:spacing w:after="0"/>
        <w:ind w:hanging="1"/>
        <w:jc w:val="both"/>
        <w:rPr>
          <w:rFonts w:ascii="Times New Roman" w:hAnsi="Times New Roman"/>
          <w:b/>
          <w:sz w:val="27"/>
          <w:szCs w:val="27"/>
        </w:rPr>
      </w:pPr>
    </w:p>
    <w:p w:rsidR="00563274" w:rsidRDefault="00563274" w:rsidP="00563274">
      <w:pPr>
        <w:spacing w:after="0"/>
        <w:ind w:hanging="1"/>
        <w:jc w:val="both"/>
        <w:rPr>
          <w:rFonts w:ascii="Times New Roman" w:hAnsi="Times New Roman"/>
          <w:b/>
          <w:sz w:val="27"/>
          <w:szCs w:val="27"/>
        </w:rPr>
      </w:pPr>
    </w:p>
    <w:p w:rsidR="00563274" w:rsidRDefault="00563274" w:rsidP="00563274">
      <w:pPr>
        <w:spacing w:after="0"/>
        <w:ind w:hanging="1"/>
        <w:jc w:val="both"/>
        <w:rPr>
          <w:rFonts w:ascii="Times New Roman" w:hAnsi="Times New Roman"/>
          <w:b/>
          <w:sz w:val="27"/>
          <w:szCs w:val="27"/>
        </w:rPr>
      </w:pPr>
    </w:p>
    <w:p w:rsidR="00563274" w:rsidRDefault="00563274" w:rsidP="00563274">
      <w:pPr>
        <w:spacing w:after="0"/>
        <w:ind w:hanging="1"/>
        <w:jc w:val="both"/>
        <w:rPr>
          <w:rFonts w:ascii="Times New Roman" w:hAnsi="Times New Roman"/>
          <w:b/>
          <w:sz w:val="27"/>
          <w:szCs w:val="27"/>
        </w:rPr>
      </w:pPr>
    </w:p>
    <w:p w:rsidR="00563274" w:rsidRDefault="00563274" w:rsidP="00563274">
      <w:pPr>
        <w:spacing w:after="0"/>
        <w:ind w:hanging="1"/>
        <w:jc w:val="both"/>
        <w:rPr>
          <w:rFonts w:ascii="Times New Roman" w:hAnsi="Times New Roman"/>
          <w:b/>
          <w:sz w:val="27"/>
          <w:szCs w:val="27"/>
        </w:rPr>
      </w:pPr>
    </w:p>
    <w:p w:rsidR="00563274" w:rsidRDefault="00563274" w:rsidP="00563274">
      <w:pPr>
        <w:spacing w:after="0"/>
        <w:ind w:hanging="1"/>
        <w:jc w:val="both"/>
        <w:rPr>
          <w:rFonts w:ascii="Times New Roman" w:hAnsi="Times New Roman"/>
          <w:b/>
          <w:sz w:val="27"/>
          <w:szCs w:val="27"/>
        </w:rPr>
      </w:pPr>
    </w:p>
    <w:p w:rsidR="00563274" w:rsidRDefault="00563274" w:rsidP="00563274">
      <w:pPr>
        <w:spacing w:after="0"/>
        <w:ind w:hanging="1"/>
        <w:jc w:val="both"/>
        <w:rPr>
          <w:rFonts w:ascii="Times New Roman" w:hAnsi="Times New Roman"/>
          <w:b/>
          <w:sz w:val="27"/>
          <w:szCs w:val="27"/>
        </w:rPr>
      </w:pPr>
    </w:p>
    <w:p w:rsidR="00563274" w:rsidRDefault="00563274" w:rsidP="00563274">
      <w:pPr>
        <w:spacing w:after="0"/>
        <w:ind w:hanging="1"/>
        <w:jc w:val="both"/>
        <w:rPr>
          <w:rFonts w:ascii="Times New Roman" w:hAnsi="Times New Roman"/>
          <w:b/>
          <w:sz w:val="27"/>
          <w:szCs w:val="27"/>
        </w:rPr>
      </w:pPr>
    </w:p>
    <w:p w:rsidR="00563274" w:rsidRDefault="00563274" w:rsidP="00563274">
      <w:pPr>
        <w:spacing w:after="0"/>
        <w:ind w:hanging="1"/>
        <w:jc w:val="both"/>
        <w:rPr>
          <w:rFonts w:ascii="Times New Roman" w:hAnsi="Times New Roman"/>
          <w:b/>
          <w:sz w:val="27"/>
          <w:szCs w:val="27"/>
        </w:rPr>
      </w:pPr>
    </w:p>
    <w:p w:rsidR="00563274" w:rsidRDefault="00563274" w:rsidP="00563274">
      <w:pPr>
        <w:spacing w:after="0"/>
        <w:ind w:hanging="1"/>
        <w:jc w:val="both"/>
        <w:rPr>
          <w:rFonts w:ascii="Times New Roman" w:hAnsi="Times New Roman"/>
          <w:b/>
          <w:sz w:val="27"/>
          <w:szCs w:val="27"/>
        </w:rPr>
      </w:pPr>
    </w:p>
    <w:p w:rsidR="00563274" w:rsidRDefault="00563274" w:rsidP="00563274">
      <w:pPr>
        <w:spacing w:after="0"/>
        <w:rPr>
          <w:rFonts w:ascii="Times New Roman" w:hAnsi="Times New Roman"/>
          <w:b/>
          <w:sz w:val="27"/>
          <w:szCs w:val="27"/>
        </w:rPr>
      </w:pPr>
    </w:p>
    <w:p w:rsidR="00563274" w:rsidRDefault="00563274" w:rsidP="00563274">
      <w:pPr>
        <w:spacing w:after="0"/>
        <w:ind w:left="709" w:hanging="1"/>
        <w:rPr>
          <w:rFonts w:ascii="Times New Roman" w:hAnsi="Times New Roman"/>
          <w:b/>
          <w:sz w:val="27"/>
          <w:szCs w:val="27"/>
        </w:rPr>
      </w:pPr>
    </w:p>
    <w:p w:rsidR="00563274" w:rsidRDefault="00563274" w:rsidP="00563274">
      <w:pPr>
        <w:spacing w:after="0"/>
        <w:ind w:left="709" w:hanging="1"/>
        <w:rPr>
          <w:rFonts w:ascii="Times New Roman" w:hAnsi="Times New Roman"/>
          <w:b/>
          <w:sz w:val="27"/>
          <w:szCs w:val="27"/>
        </w:rPr>
      </w:pPr>
    </w:p>
    <w:p w:rsidR="00563274" w:rsidRDefault="00563274" w:rsidP="00563274">
      <w:pPr>
        <w:spacing w:after="0"/>
        <w:ind w:left="709" w:hanging="1"/>
        <w:rPr>
          <w:rFonts w:ascii="Times New Roman" w:hAnsi="Times New Roman"/>
          <w:b/>
          <w:sz w:val="27"/>
          <w:szCs w:val="27"/>
        </w:rPr>
      </w:pPr>
    </w:p>
    <w:p w:rsidR="00563274" w:rsidRDefault="00563274" w:rsidP="00563274">
      <w:pPr>
        <w:spacing w:after="0"/>
        <w:ind w:left="709" w:hanging="1"/>
        <w:rPr>
          <w:rFonts w:ascii="Times New Roman" w:hAnsi="Times New Roman"/>
          <w:b/>
          <w:sz w:val="27"/>
          <w:szCs w:val="27"/>
        </w:rPr>
      </w:pPr>
    </w:p>
    <w:p w:rsidR="00563274" w:rsidRDefault="00563274" w:rsidP="00563274">
      <w:pPr>
        <w:spacing w:after="0"/>
        <w:ind w:left="709" w:hanging="1"/>
        <w:rPr>
          <w:rFonts w:ascii="Times New Roman" w:hAnsi="Times New Roman"/>
          <w:b/>
          <w:sz w:val="27"/>
          <w:szCs w:val="27"/>
        </w:rPr>
      </w:pPr>
    </w:p>
    <w:p w:rsidR="00563274" w:rsidRDefault="00563274" w:rsidP="00563274">
      <w:pPr>
        <w:spacing w:after="0"/>
        <w:ind w:left="709" w:hanging="1"/>
        <w:rPr>
          <w:rFonts w:ascii="Times New Roman" w:hAnsi="Times New Roman"/>
          <w:b/>
          <w:sz w:val="27"/>
          <w:szCs w:val="27"/>
        </w:rPr>
      </w:pPr>
    </w:p>
    <w:p w:rsidR="00563274" w:rsidRDefault="00563274" w:rsidP="00563274">
      <w:pPr>
        <w:spacing w:after="0"/>
        <w:ind w:left="709" w:hanging="1"/>
        <w:rPr>
          <w:rFonts w:ascii="Times New Roman" w:hAnsi="Times New Roman"/>
          <w:b/>
          <w:sz w:val="27"/>
          <w:szCs w:val="27"/>
        </w:rPr>
      </w:pPr>
    </w:p>
    <w:p w:rsidR="00563274" w:rsidRDefault="00563274" w:rsidP="00563274">
      <w:pPr>
        <w:spacing w:after="0"/>
        <w:ind w:left="709" w:hanging="1"/>
        <w:rPr>
          <w:rFonts w:ascii="Times New Roman" w:hAnsi="Times New Roman"/>
          <w:b/>
          <w:sz w:val="27"/>
          <w:szCs w:val="27"/>
        </w:rPr>
      </w:pPr>
    </w:p>
    <w:p w:rsidR="00563274" w:rsidRDefault="00563274" w:rsidP="00563274">
      <w:pPr>
        <w:spacing w:after="0"/>
        <w:ind w:left="709" w:hanging="1"/>
        <w:rPr>
          <w:rFonts w:ascii="Times New Roman" w:hAnsi="Times New Roman"/>
          <w:b/>
          <w:sz w:val="27"/>
          <w:szCs w:val="27"/>
        </w:rPr>
      </w:pPr>
    </w:p>
    <w:p w:rsidR="00563274" w:rsidRDefault="00563274" w:rsidP="00563274">
      <w:pPr>
        <w:spacing w:after="0"/>
        <w:ind w:left="709" w:hanging="1"/>
        <w:rPr>
          <w:rFonts w:ascii="Times New Roman" w:hAnsi="Times New Roman"/>
          <w:b/>
          <w:sz w:val="27"/>
          <w:szCs w:val="27"/>
        </w:rPr>
      </w:pPr>
    </w:p>
    <w:p w:rsidR="00563274" w:rsidRDefault="00563274" w:rsidP="00563274">
      <w:pPr>
        <w:spacing w:after="0"/>
        <w:jc w:val="center"/>
        <w:rPr>
          <w:rFonts w:ascii="Times New Roman" w:hAnsi="Times New Roman"/>
          <w:b/>
          <w:sz w:val="28"/>
          <w:szCs w:val="28"/>
        </w:rPr>
      </w:pPr>
    </w:p>
    <w:p w:rsidR="00563274" w:rsidRDefault="00563274" w:rsidP="00563274">
      <w:pPr>
        <w:spacing w:after="0"/>
        <w:jc w:val="center"/>
        <w:rPr>
          <w:rFonts w:ascii="Times New Roman" w:hAnsi="Times New Roman"/>
          <w:b/>
          <w:sz w:val="28"/>
          <w:szCs w:val="28"/>
        </w:rPr>
      </w:pPr>
    </w:p>
    <w:p w:rsidR="00563274" w:rsidRDefault="00563274" w:rsidP="00563274">
      <w:pPr>
        <w:spacing w:after="0"/>
        <w:jc w:val="center"/>
        <w:rPr>
          <w:rFonts w:ascii="Times New Roman" w:hAnsi="Times New Roman"/>
          <w:b/>
          <w:sz w:val="28"/>
          <w:szCs w:val="28"/>
        </w:rPr>
      </w:pPr>
    </w:p>
    <w:p w:rsidR="00563274" w:rsidRDefault="00563274" w:rsidP="00563274">
      <w:pPr>
        <w:spacing w:after="0"/>
        <w:jc w:val="center"/>
        <w:rPr>
          <w:rFonts w:ascii="Times New Roman" w:hAnsi="Times New Roman"/>
          <w:b/>
          <w:sz w:val="28"/>
          <w:szCs w:val="28"/>
        </w:rPr>
      </w:pPr>
    </w:p>
    <w:p w:rsidR="00563274" w:rsidRDefault="00563274" w:rsidP="00563274">
      <w:pPr>
        <w:spacing w:after="0"/>
        <w:jc w:val="center"/>
        <w:rPr>
          <w:rFonts w:ascii="Times New Roman" w:hAnsi="Times New Roman"/>
          <w:b/>
          <w:sz w:val="28"/>
          <w:szCs w:val="28"/>
        </w:rPr>
      </w:pPr>
    </w:p>
    <w:p w:rsidR="00563274" w:rsidRDefault="00563274" w:rsidP="00563274">
      <w:pPr>
        <w:spacing w:after="0"/>
        <w:jc w:val="center"/>
        <w:rPr>
          <w:rFonts w:ascii="Times New Roman" w:hAnsi="Times New Roman"/>
          <w:b/>
          <w:sz w:val="28"/>
          <w:szCs w:val="28"/>
        </w:rPr>
      </w:pPr>
    </w:p>
    <w:p w:rsidR="00563274" w:rsidRDefault="00563274" w:rsidP="00563274">
      <w:pPr>
        <w:spacing w:after="0"/>
        <w:jc w:val="center"/>
        <w:rPr>
          <w:rFonts w:ascii="Times New Roman" w:hAnsi="Times New Roman"/>
          <w:b/>
          <w:sz w:val="28"/>
          <w:szCs w:val="28"/>
        </w:rPr>
      </w:pPr>
    </w:p>
    <w:p w:rsidR="00563274" w:rsidRDefault="00563274" w:rsidP="00563274">
      <w:pPr>
        <w:spacing w:after="0"/>
        <w:jc w:val="center"/>
        <w:rPr>
          <w:rFonts w:ascii="Times New Roman" w:hAnsi="Times New Roman"/>
          <w:b/>
          <w:sz w:val="28"/>
          <w:szCs w:val="28"/>
        </w:rPr>
      </w:pPr>
    </w:p>
    <w:p w:rsidR="00563274" w:rsidRDefault="00563274" w:rsidP="00563274">
      <w:pPr>
        <w:spacing w:after="0"/>
        <w:jc w:val="center"/>
        <w:rPr>
          <w:rFonts w:ascii="Times New Roman" w:hAnsi="Times New Roman"/>
          <w:b/>
          <w:sz w:val="28"/>
          <w:szCs w:val="28"/>
        </w:rPr>
      </w:pPr>
    </w:p>
    <w:p w:rsidR="00563274" w:rsidRDefault="00563274" w:rsidP="00563274">
      <w:pPr>
        <w:spacing w:after="0"/>
        <w:jc w:val="center"/>
        <w:rPr>
          <w:rFonts w:ascii="Times New Roman" w:hAnsi="Times New Roman"/>
          <w:b/>
          <w:sz w:val="28"/>
          <w:szCs w:val="28"/>
        </w:rPr>
      </w:pPr>
    </w:p>
    <w:p w:rsidR="00563274" w:rsidRDefault="00563274" w:rsidP="00563274">
      <w:pPr>
        <w:spacing w:after="0"/>
        <w:jc w:val="center"/>
        <w:rPr>
          <w:rFonts w:ascii="Times New Roman" w:hAnsi="Times New Roman"/>
          <w:b/>
          <w:sz w:val="28"/>
          <w:szCs w:val="28"/>
        </w:rPr>
      </w:pPr>
    </w:p>
    <w:p w:rsidR="00563274" w:rsidRDefault="00563274" w:rsidP="00563274">
      <w:pPr>
        <w:spacing w:after="0"/>
        <w:jc w:val="center"/>
        <w:rPr>
          <w:rFonts w:ascii="Times New Roman" w:hAnsi="Times New Roman"/>
          <w:b/>
          <w:sz w:val="28"/>
          <w:szCs w:val="28"/>
        </w:rPr>
      </w:pPr>
    </w:p>
    <w:p w:rsidR="00563274" w:rsidRDefault="00563274" w:rsidP="00563274">
      <w:pPr>
        <w:spacing w:after="0"/>
      </w:pPr>
    </w:p>
    <w:p w:rsidR="00563274" w:rsidRDefault="00563274" w:rsidP="00563274">
      <w:pPr>
        <w:tabs>
          <w:tab w:val="left" w:pos="0"/>
        </w:tabs>
        <w:spacing w:after="0"/>
        <w:ind w:firstLine="426"/>
        <w:rPr>
          <w:rFonts w:ascii="Times New Roman" w:hAnsi="Times New Roman"/>
          <w:sz w:val="27"/>
          <w:szCs w:val="27"/>
        </w:rPr>
      </w:pPr>
    </w:p>
    <w:p w:rsidR="00CB5134" w:rsidRDefault="00CB5134"/>
    <w:sectPr w:rsidR="00CB5134" w:rsidSect="0061482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483F8C"/>
    <w:multiLevelType w:val="multilevel"/>
    <w:tmpl w:val="31D870BE"/>
    <w:lvl w:ilvl="0">
      <w:start w:val="5"/>
      <w:numFmt w:val="decimal"/>
      <w:lvlText w:val="%1."/>
      <w:lvlJc w:val="left"/>
      <w:pPr>
        <w:ind w:left="420" w:hanging="42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CB5134"/>
    <w:rsid w:val="00000416"/>
    <w:rsid w:val="00001078"/>
    <w:rsid w:val="00001BA6"/>
    <w:rsid w:val="00002474"/>
    <w:rsid w:val="000038C5"/>
    <w:rsid w:val="00003C9A"/>
    <w:rsid w:val="00004683"/>
    <w:rsid w:val="00004684"/>
    <w:rsid w:val="0000483E"/>
    <w:rsid w:val="000052B6"/>
    <w:rsid w:val="00005F1A"/>
    <w:rsid w:val="00006055"/>
    <w:rsid w:val="000061EE"/>
    <w:rsid w:val="000067CE"/>
    <w:rsid w:val="00007964"/>
    <w:rsid w:val="00007E60"/>
    <w:rsid w:val="00010357"/>
    <w:rsid w:val="0001091E"/>
    <w:rsid w:val="0001145A"/>
    <w:rsid w:val="0001153C"/>
    <w:rsid w:val="00011AB3"/>
    <w:rsid w:val="00012332"/>
    <w:rsid w:val="000126B7"/>
    <w:rsid w:val="0001304D"/>
    <w:rsid w:val="00014380"/>
    <w:rsid w:val="000148A6"/>
    <w:rsid w:val="00014AE3"/>
    <w:rsid w:val="000154A2"/>
    <w:rsid w:val="00015B64"/>
    <w:rsid w:val="000162FF"/>
    <w:rsid w:val="00016979"/>
    <w:rsid w:val="00016A33"/>
    <w:rsid w:val="00017974"/>
    <w:rsid w:val="00017BB5"/>
    <w:rsid w:val="00017DE1"/>
    <w:rsid w:val="00017E62"/>
    <w:rsid w:val="00020DD1"/>
    <w:rsid w:val="00021D1A"/>
    <w:rsid w:val="000220A1"/>
    <w:rsid w:val="00022570"/>
    <w:rsid w:val="00022BB7"/>
    <w:rsid w:val="00023262"/>
    <w:rsid w:val="0002425B"/>
    <w:rsid w:val="000257F4"/>
    <w:rsid w:val="000259F4"/>
    <w:rsid w:val="00025BB1"/>
    <w:rsid w:val="00026187"/>
    <w:rsid w:val="000263FF"/>
    <w:rsid w:val="00026AC9"/>
    <w:rsid w:val="0002711C"/>
    <w:rsid w:val="00030824"/>
    <w:rsid w:val="00032396"/>
    <w:rsid w:val="000331B6"/>
    <w:rsid w:val="00033A40"/>
    <w:rsid w:val="0003419A"/>
    <w:rsid w:val="000343CE"/>
    <w:rsid w:val="00034F5B"/>
    <w:rsid w:val="0003514B"/>
    <w:rsid w:val="000354D0"/>
    <w:rsid w:val="0003627E"/>
    <w:rsid w:val="00036642"/>
    <w:rsid w:val="00037109"/>
    <w:rsid w:val="000378E7"/>
    <w:rsid w:val="00037D4C"/>
    <w:rsid w:val="00040604"/>
    <w:rsid w:val="00040DFA"/>
    <w:rsid w:val="0004118D"/>
    <w:rsid w:val="00042E91"/>
    <w:rsid w:val="00043A23"/>
    <w:rsid w:val="00043C37"/>
    <w:rsid w:val="000441ED"/>
    <w:rsid w:val="0004422F"/>
    <w:rsid w:val="00044294"/>
    <w:rsid w:val="00044E72"/>
    <w:rsid w:val="0004536F"/>
    <w:rsid w:val="000464DA"/>
    <w:rsid w:val="000471F2"/>
    <w:rsid w:val="00047788"/>
    <w:rsid w:val="0005028C"/>
    <w:rsid w:val="000504B4"/>
    <w:rsid w:val="00050802"/>
    <w:rsid w:val="00050DF6"/>
    <w:rsid w:val="000511B0"/>
    <w:rsid w:val="00051225"/>
    <w:rsid w:val="000517AE"/>
    <w:rsid w:val="000519C3"/>
    <w:rsid w:val="00051B0C"/>
    <w:rsid w:val="0005238A"/>
    <w:rsid w:val="00053C99"/>
    <w:rsid w:val="00053E7C"/>
    <w:rsid w:val="00054457"/>
    <w:rsid w:val="00054950"/>
    <w:rsid w:val="000549FA"/>
    <w:rsid w:val="00054FB2"/>
    <w:rsid w:val="00055262"/>
    <w:rsid w:val="00055D1B"/>
    <w:rsid w:val="00055DB4"/>
    <w:rsid w:val="00056787"/>
    <w:rsid w:val="0005736B"/>
    <w:rsid w:val="00060149"/>
    <w:rsid w:val="0006023F"/>
    <w:rsid w:val="000602A1"/>
    <w:rsid w:val="00060B1B"/>
    <w:rsid w:val="00060B2D"/>
    <w:rsid w:val="00060E80"/>
    <w:rsid w:val="00061157"/>
    <w:rsid w:val="000618AD"/>
    <w:rsid w:val="00061A5D"/>
    <w:rsid w:val="00061CE1"/>
    <w:rsid w:val="00061DD4"/>
    <w:rsid w:val="00062039"/>
    <w:rsid w:val="000629B0"/>
    <w:rsid w:val="000634E3"/>
    <w:rsid w:val="00063EAD"/>
    <w:rsid w:val="00064ED3"/>
    <w:rsid w:val="00065290"/>
    <w:rsid w:val="00065304"/>
    <w:rsid w:val="00065ED3"/>
    <w:rsid w:val="0006679E"/>
    <w:rsid w:val="00066A1F"/>
    <w:rsid w:val="00066F7A"/>
    <w:rsid w:val="0006701D"/>
    <w:rsid w:val="000676F0"/>
    <w:rsid w:val="00070754"/>
    <w:rsid w:val="00070C56"/>
    <w:rsid w:val="000719C4"/>
    <w:rsid w:val="000719DB"/>
    <w:rsid w:val="00072595"/>
    <w:rsid w:val="00072925"/>
    <w:rsid w:val="00072BD5"/>
    <w:rsid w:val="00072C7F"/>
    <w:rsid w:val="00072CFC"/>
    <w:rsid w:val="00072DF9"/>
    <w:rsid w:val="00072F6A"/>
    <w:rsid w:val="00074076"/>
    <w:rsid w:val="000745BB"/>
    <w:rsid w:val="0007460E"/>
    <w:rsid w:val="00074EA0"/>
    <w:rsid w:val="000750EF"/>
    <w:rsid w:val="00075140"/>
    <w:rsid w:val="00075741"/>
    <w:rsid w:val="000769A6"/>
    <w:rsid w:val="00077B9E"/>
    <w:rsid w:val="00077DAD"/>
    <w:rsid w:val="0008040E"/>
    <w:rsid w:val="00080F3E"/>
    <w:rsid w:val="000811EF"/>
    <w:rsid w:val="00081615"/>
    <w:rsid w:val="000826E7"/>
    <w:rsid w:val="00083361"/>
    <w:rsid w:val="0008366E"/>
    <w:rsid w:val="00084FFB"/>
    <w:rsid w:val="000850B4"/>
    <w:rsid w:val="00085178"/>
    <w:rsid w:val="000854B0"/>
    <w:rsid w:val="00085506"/>
    <w:rsid w:val="00085B3A"/>
    <w:rsid w:val="00085FF6"/>
    <w:rsid w:val="000866EE"/>
    <w:rsid w:val="00086834"/>
    <w:rsid w:val="00086A23"/>
    <w:rsid w:val="00087384"/>
    <w:rsid w:val="00087EE4"/>
    <w:rsid w:val="000903CD"/>
    <w:rsid w:val="00090B43"/>
    <w:rsid w:val="00090CB0"/>
    <w:rsid w:val="000910CA"/>
    <w:rsid w:val="00091E07"/>
    <w:rsid w:val="0009252A"/>
    <w:rsid w:val="0009263B"/>
    <w:rsid w:val="00092CD6"/>
    <w:rsid w:val="00093947"/>
    <w:rsid w:val="0009479A"/>
    <w:rsid w:val="00094C07"/>
    <w:rsid w:val="0009544E"/>
    <w:rsid w:val="00095792"/>
    <w:rsid w:val="00096319"/>
    <w:rsid w:val="0009648F"/>
    <w:rsid w:val="000967F5"/>
    <w:rsid w:val="00096E5A"/>
    <w:rsid w:val="00097226"/>
    <w:rsid w:val="0009775E"/>
    <w:rsid w:val="00097871"/>
    <w:rsid w:val="000A04E6"/>
    <w:rsid w:val="000A0667"/>
    <w:rsid w:val="000A0798"/>
    <w:rsid w:val="000A16B9"/>
    <w:rsid w:val="000A24A7"/>
    <w:rsid w:val="000A2899"/>
    <w:rsid w:val="000A3713"/>
    <w:rsid w:val="000A4A89"/>
    <w:rsid w:val="000A51C9"/>
    <w:rsid w:val="000A5682"/>
    <w:rsid w:val="000A66BF"/>
    <w:rsid w:val="000A6780"/>
    <w:rsid w:val="000B076B"/>
    <w:rsid w:val="000B0872"/>
    <w:rsid w:val="000B15F8"/>
    <w:rsid w:val="000B1B00"/>
    <w:rsid w:val="000B26B1"/>
    <w:rsid w:val="000B2BA2"/>
    <w:rsid w:val="000B4179"/>
    <w:rsid w:val="000B4296"/>
    <w:rsid w:val="000B4717"/>
    <w:rsid w:val="000B592E"/>
    <w:rsid w:val="000B6172"/>
    <w:rsid w:val="000B6705"/>
    <w:rsid w:val="000B6ACA"/>
    <w:rsid w:val="000B6B28"/>
    <w:rsid w:val="000B6D5B"/>
    <w:rsid w:val="000B74A2"/>
    <w:rsid w:val="000B7B2A"/>
    <w:rsid w:val="000B7B95"/>
    <w:rsid w:val="000B7C31"/>
    <w:rsid w:val="000B7DBA"/>
    <w:rsid w:val="000C0161"/>
    <w:rsid w:val="000C0354"/>
    <w:rsid w:val="000C0B5B"/>
    <w:rsid w:val="000C0D45"/>
    <w:rsid w:val="000C17C1"/>
    <w:rsid w:val="000C217A"/>
    <w:rsid w:val="000C37AC"/>
    <w:rsid w:val="000C4037"/>
    <w:rsid w:val="000C43A6"/>
    <w:rsid w:val="000C496D"/>
    <w:rsid w:val="000C4A18"/>
    <w:rsid w:val="000C572F"/>
    <w:rsid w:val="000C5B4C"/>
    <w:rsid w:val="000C6CE2"/>
    <w:rsid w:val="000C6EFE"/>
    <w:rsid w:val="000C6FB0"/>
    <w:rsid w:val="000C7467"/>
    <w:rsid w:val="000C7BB1"/>
    <w:rsid w:val="000C7F92"/>
    <w:rsid w:val="000D043C"/>
    <w:rsid w:val="000D1103"/>
    <w:rsid w:val="000D2320"/>
    <w:rsid w:val="000D2684"/>
    <w:rsid w:val="000D32C6"/>
    <w:rsid w:val="000D3317"/>
    <w:rsid w:val="000D3324"/>
    <w:rsid w:val="000D36E8"/>
    <w:rsid w:val="000D3792"/>
    <w:rsid w:val="000D3CBF"/>
    <w:rsid w:val="000D433B"/>
    <w:rsid w:val="000D4E08"/>
    <w:rsid w:val="000D4F6E"/>
    <w:rsid w:val="000D5301"/>
    <w:rsid w:val="000D535E"/>
    <w:rsid w:val="000D5C23"/>
    <w:rsid w:val="000D60B8"/>
    <w:rsid w:val="000D60BD"/>
    <w:rsid w:val="000D66C3"/>
    <w:rsid w:val="000D6B3B"/>
    <w:rsid w:val="000D6CC0"/>
    <w:rsid w:val="000D6CD0"/>
    <w:rsid w:val="000D6F11"/>
    <w:rsid w:val="000D762C"/>
    <w:rsid w:val="000D7BEF"/>
    <w:rsid w:val="000D7EBA"/>
    <w:rsid w:val="000D7EEF"/>
    <w:rsid w:val="000E0025"/>
    <w:rsid w:val="000E0692"/>
    <w:rsid w:val="000E071A"/>
    <w:rsid w:val="000E0FC9"/>
    <w:rsid w:val="000E1610"/>
    <w:rsid w:val="000E16A0"/>
    <w:rsid w:val="000E1B07"/>
    <w:rsid w:val="000E1ED9"/>
    <w:rsid w:val="000E2049"/>
    <w:rsid w:val="000E283F"/>
    <w:rsid w:val="000E2A23"/>
    <w:rsid w:val="000E2AE6"/>
    <w:rsid w:val="000E3BE7"/>
    <w:rsid w:val="000E3C66"/>
    <w:rsid w:val="000E3C9B"/>
    <w:rsid w:val="000E3E34"/>
    <w:rsid w:val="000E4069"/>
    <w:rsid w:val="000E452C"/>
    <w:rsid w:val="000E5006"/>
    <w:rsid w:val="000E51CE"/>
    <w:rsid w:val="000E6593"/>
    <w:rsid w:val="000E6AA0"/>
    <w:rsid w:val="000E6E76"/>
    <w:rsid w:val="000E6F14"/>
    <w:rsid w:val="000E6F2D"/>
    <w:rsid w:val="000E763D"/>
    <w:rsid w:val="000F07FF"/>
    <w:rsid w:val="000F0A93"/>
    <w:rsid w:val="000F0A99"/>
    <w:rsid w:val="000F15B3"/>
    <w:rsid w:val="000F1AEB"/>
    <w:rsid w:val="000F1DD4"/>
    <w:rsid w:val="000F1E17"/>
    <w:rsid w:val="000F34DA"/>
    <w:rsid w:val="000F372C"/>
    <w:rsid w:val="000F374A"/>
    <w:rsid w:val="000F3C29"/>
    <w:rsid w:val="000F4398"/>
    <w:rsid w:val="000F5C00"/>
    <w:rsid w:val="000F5DBC"/>
    <w:rsid w:val="000F6883"/>
    <w:rsid w:val="000F6C99"/>
    <w:rsid w:val="000F7156"/>
    <w:rsid w:val="000F75E0"/>
    <w:rsid w:val="001005A6"/>
    <w:rsid w:val="0010081E"/>
    <w:rsid w:val="00100A5A"/>
    <w:rsid w:val="001010DE"/>
    <w:rsid w:val="001012E1"/>
    <w:rsid w:val="001020DC"/>
    <w:rsid w:val="0010221F"/>
    <w:rsid w:val="00102495"/>
    <w:rsid w:val="00102752"/>
    <w:rsid w:val="00102C9E"/>
    <w:rsid w:val="00102EBD"/>
    <w:rsid w:val="00103562"/>
    <w:rsid w:val="00103D69"/>
    <w:rsid w:val="00103F53"/>
    <w:rsid w:val="0010596A"/>
    <w:rsid w:val="0010616A"/>
    <w:rsid w:val="0010634A"/>
    <w:rsid w:val="00106C6C"/>
    <w:rsid w:val="00107140"/>
    <w:rsid w:val="00107872"/>
    <w:rsid w:val="00107973"/>
    <w:rsid w:val="00110943"/>
    <w:rsid w:val="00111624"/>
    <w:rsid w:val="00111D00"/>
    <w:rsid w:val="0011201F"/>
    <w:rsid w:val="00112315"/>
    <w:rsid w:val="00112CCA"/>
    <w:rsid w:val="001137EE"/>
    <w:rsid w:val="00113C79"/>
    <w:rsid w:val="00114207"/>
    <w:rsid w:val="00114211"/>
    <w:rsid w:val="00114BD3"/>
    <w:rsid w:val="00114CFF"/>
    <w:rsid w:val="00114E4A"/>
    <w:rsid w:val="00115118"/>
    <w:rsid w:val="001158A9"/>
    <w:rsid w:val="00115F8C"/>
    <w:rsid w:val="00116095"/>
    <w:rsid w:val="0011629A"/>
    <w:rsid w:val="00116484"/>
    <w:rsid w:val="001166FE"/>
    <w:rsid w:val="00116878"/>
    <w:rsid w:val="00116A64"/>
    <w:rsid w:val="00116CD6"/>
    <w:rsid w:val="001170E9"/>
    <w:rsid w:val="001171F2"/>
    <w:rsid w:val="00117A00"/>
    <w:rsid w:val="00117D86"/>
    <w:rsid w:val="00120B6C"/>
    <w:rsid w:val="00120F03"/>
    <w:rsid w:val="001212D1"/>
    <w:rsid w:val="0012199B"/>
    <w:rsid w:val="00122140"/>
    <w:rsid w:val="001222AC"/>
    <w:rsid w:val="001233A5"/>
    <w:rsid w:val="00123ECF"/>
    <w:rsid w:val="00124073"/>
    <w:rsid w:val="0012460C"/>
    <w:rsid w:val="00124876"/>
    <w:rsid w:val="00124B51"/>
    <w:rsid w:val="00124C54"/>
    <w:rsid w:val="0012543C"/>
    <w:rsid w:val="00125750"/>
    <w:rsid w:val="00126333"/>
    <w:rsid w:val="001263C1"/>
    <w:rsid w:val="00126E76"/>
    <w:rsid w:val="00127C85"/>
    <w:rsid w:val="00127CF9"/>
    <w:rsid w:val="001300C8"/>
    <w:rsid w:val="0013053F"/>
    <w:rsid w:val="00130702"/>
    <w:rsid w:val="00130889"/>
    <w:rsid w:val="00130AC7"/>
    <w:rsid w:val="00131C49"/>
    <w:rsid w:val="00132672"/>
    <w:rsid w:val="0013357D"/>
    <w:rsid w:val="00133945"/>
    <w:rsid w:val="00133FB6"/>
    <w:rsid w:val="00134D10"/>
    <w:rsid w:val="00134E8E"/>
    <w:rsid w:val="00134E95"/>
    <w:rsid w:val="00135088"/>
    <w:rsid w:val="00136192"/>
    <w:rsid w:val="00136BDF"/>
    <w:rsid w:val="001379D0"/>
    <w:rsid w:val="00140868"/>
    <w:rsid w:val="00140D17"/>
    <w:rsid w:val="00141BA8"/>
    <w:rsid w:val="001420C2"/>
    <w:rsid w:val="0014236E"/>
    <w:rsid w:val="00142B39"/>
    <w:rsid w:val="00143969"/>
    <w:rsid w:val="00143D54"/>
    <w:rsid w:val="00143FE1"/>
    <w:rsid w:val="00144866"/>
    <w:rsid w:val="00144E35"/>
    <w:rsid w:val="001451F4"/>
    <w:rsid w:val="001455BB"/>
    <w:rsid w:val="001455F4"/>
    <w:rsid w:val="0014590A"/>
    <w:rsid w:val="00145A9B"/>
    <w:rsid w:val="00145B60"/>
    <w:rsid w:val="00145F20"/>
    <w:rsid w:val="001467C8"/>
    <w:rsid w:val="00146D02"/>
    <w:rsid w:val="00146D15"/>
    <w:rsid w:val="00147460"/>
    <w:rsid w:val="001475E2"/>
    <w:rsid w:val="00150670"/>
    <w:rsid w:val="001509F3"/>
    <w:rsid w:val="00150D96"/>
    <w:rsid w:val="00150FDD"/>
    <w:rsid w:val="001511D3"/>
    <w:rsid w:val="00151E40"/>
    <w:rsid w:val="00153579"/>
    <w:rsid w:val="00153ABB"/>
    <w:rsid w:val="00155088"/>
    <w:rsid w:val="0015575D"/>
    <w:rsid w:val="00155BE0"/>
    <w:rsid w:val="00155D19"/>
    <w:rsid w:val="001565B2"/>
    <w:rsid w:val="00156664"/>
    <w:rsid w:val="00157A0E"/>
    <w:rsid w:val="00157DD7"/>
    <w:rsid w:val="0016047D"/>
    <w:rsid w:val="0016086B"/>
    <w:rsid w:val="001608B2"/>
    <w:rsid w:val="00161048"/>
    <w:rsid w:val="0016131A"/>
    <w:rsid w:val="00161668"/>
    <w:rsid w:val="00161D7E"/>
    <w:rsid w:val="0016222C"/>
    <w:rsid w:val="00162546"/>
    <w:rsid w:val="00162799"/>
    <w:rsid w:val="001627C7"/>
    <w:rsid w:val="00163000"/>
    <w:rsid w:val="001634A2"/>
    <w:rsid w:val="0016354D"/>
    <w:rsid w:val="001640DA"/>
    <w:rsid w:val="001643E0"/>
    <w:rsid w:val="00164C8A"/>
    <w:rsid w:val="001650B7"/>
    <w:rsid w:val="00165324"/>
    <w:rsid w:val="00165739"/>
    <w:rsid w:val="001659C4"/>
    <w:rsid w:val="00165F66"/>
    <w:rsid w:val="00166773"/>
    <w:rsid w:val="00170360"/>
    <w:rsid w:val="0017122D"/>
    <w:rsid w:val="0017170F"/>
    <w:rsid w:val="001718FA"/>
    <w:rsid w:val="00171902"/>
    <w:rsid w:val="00171F40"/>
    <w:rsid w:val="001720B4"/>
    <w:rsid w:val="001725D0"/>
    <w:rsid w:val="001732AE"/>
    <w:rsid w:val="001736B0"/>
    <w:rsid w:val="001738C6"/>
    <w:rsid w:val="00173AC7"/>
    <w:rsid w:val="00173DC0"/>
    <w:rsid w:val="00173E6E"/>
    <w:rsid w:val="00174420"/>
    <w:rsid w:val="0017454A"/>
    <w:rsid w:val="001753E1"/>
    <w:rsid w:val="001758AF"/>
    <w:rsid w:val="00175ADD"/>
    <w:rsid w:val="0017628E"/>
    <w:rsid w:val="001763AE"/>
    <w:rsid w:val="001766D6"/>
    <w:rsid w:val="00176750"/>
    <w:rsid w:val="00177A6F"/>
    <w:rsid w:val="00177B4A"/>
    <w:rsid w:val="00177B8C"/>
    <w:rsid w:val="001801BF"/>
    <w:rsid w:val="00180905"/>
    <w:rsid w:val="00181933"/>
    <w:rsid w:val="001821B5"/>
    <w:rsid w:val="001826F0"/>
    <w:rsid w:val="001827B5"/>
    <w:rsid w:val="00182DBD"/>
    <w:rsid w:val="0018319E"/>
    <w:rsid w:val="001836C4"/>
    <w:rsid w:val="00183807"/>
    <w:rsid w:val="00183EC5"/>
    <w:rsid w:val="001842F7"/>
    <w:rsid w:val="00184A7D"/>
    <w:rsid w:val="00185517"/>
    <w:rsid w:val="00186470"/>
    <w:rsid w:val="001868BB"/>
    <w:rsid w:val="00187A5F"/>
    <w:rsid w:val="001909E0"/>
    <w:rsid w:val="00190DE2"/>
    <w:rsid w:val="001912BA"/>
    <w:rsid w:val="00191C92"/>
    <w:rsid w:val="001920B2"/>
    <w:rsid w:val="00192B93"/>
    <w:rsid w:val="001931A1"/>
    <w:rsid w:val="001932AE"/>
    <w:rsid w:val="00193D85"/>
    <w:rsid w:val="00193FAF"/>
    <w:rsid w:val="0019441A"/>
    <w:rsid w:val="00194C9F"/>
    <w:rsid w:val="00195111"/>
    <w:rsid w:val="0019593F"/>
    <w:rsid w:val="00195A44"/>
    <w:rsid w:val="00195BB6"/>
    <w:rsid w:val="00196204"/>
    <w:rsid w:val="00196252"/>
    <w:rsid w:val="0019654A"/>
    <w:rsid w:val="00196CD6"/>
    <w:rsid w:val="00196F47"/>
    <w:rsid w:val="001973E6"/>
    <w:rsid w:val="001A02AC"/>
    <w:rsid w:val="001A1708"/>
    <w:rsid w:val="001A1B23"/>
    <w:rsid w:val="001A20C3"/>
    <w:rsid w:val="001A2797"/>
    <w:rsid w:val="001A2814"/>
    <w:rsid w:val="001A38D1"/>
    <w:rsid w:val="001A398E"/>
    <w:rsid w:val="001A41C4"/>
    <w:rsid w:val="001A423C"/>
    <w:rsid w:val="001A466D"/>
    <w:rsid w:val="001A5210"/>
    <w:rsid w:val="001A541A"/>
    <w:rsid w:val="001A60A5"/>
    <w:rsid w:val="001A6EE6"/>
    <w:rsid w:val="001A735A"/>
    <w:rsid w:val="001A78AD"/>
    <w:rsid w:val="001B006B"/>
    <w:rsid w:val="001B057C"/>
    <w:rsid w:val="001B0C9A"/>
    <w:rsid w:val="001B0CDE"/>
    <w:rsid w:val="001B1352"/>
    <w:rsid w:val="001B1948"/>
    <w:rsid w:val="001B1BCA"/>
    <w:rsid w:val="001B1CDA"/>
    <w:rsid w:val="001B22A3"/>
    <w:rsid w:val="001B23DE"/>
    <w:rsid w:val="001B3994"/>
    <w:rsid w:val="001B46A4"/>
    <w:rsid w:val="001B4CDF"/>
    <w:rsid w:val="001B5242"/>
    <w:rsid w:val="001B5444"/>
    <w:rsid w:val="001B54C5"/>
    <w:rsid w:val="001B552B"/>
    <w:rsid w:val="001B5CA2"/>
    <w:rsid w:val="001B7041"/>
    <w:rsid w:val="001B75BF"/>
    <w:rsid w:val="001C0924"/>
    <w:rsid w:val="001C0DD5"/>
    <w:rsid w:val="001C1297"/>
    <w:rsid w:val="001C170D"/>
    <w:rsid w:val="001C1EF7"/>
    <w:rsid w:val="001C3516"/>
    <w:rsid w:val="001C3E5A"/>
    <w:rsid w:val="001C3F6E"/>
    <w:rsid w:val="001C5143"/>
    <w:rsid w:val="001C5B74"/>
    <w:rsid w:val="001C6880"/>
    <w:rsid w:val="001C6931"/>
    <w:rsid w:val="001C69B7"/>
    <w:rsid w:val="001C6AB4"/>
    <w:rsid w:val="001D0127"/>
    <w:rsid w:val="001D0750"/>
    <w:rsid w:val="001D0A21"/>
    <w:rsid w:val="001D0C11"/>
    <w:rsid w:val="001D0E59"/>
    <w:rsid w:val="001D17CA"/>
    <w:rsid w:val="001D1B78"/>
    <w:rsid w:val="001D2A0C"/>
    <w:rsid w:val="001D2B57"/>
    <w:rsid w:val="001D2F22"/>
    <w:rsid w:val="001D2F25"/>
    <w:rsid w:val="001D43E0"/>
    <w:rsid w:val="001D56A8"/>
    <w:rsid w:val="001D5837"/>
    <w:rsid w:val="001D5F80"/>
    <w:rsid w:val="001D662E"/>
    <w:rsid w:val="001D6AD9"/>
    <w:rsid w:val="001D6BAF"/>
    <w:rsid w:val="001D751A"/>
    <w:rsid w:val="001E16AA"/>
    <w:rsid w:val="001E1B59"/>
    <w:rsid w:val="001E2B10"/>
    <w:rsid w:val="001E32D3"/>
    <w:rsid w:val="001E338B"/>
    <w:rsid w:val="001E3A10"/>
    <w:rsid w:val="001E3D4B"/>
    <w:rsid w:val="001E4203"/>
    <w:rsid w:val="001E431D"/>
    <w:rsid w:val="001E4AEE"/>
    <w:rsid w:val="001E59BB"/>
    <w:rsid w:val="001E5E13"/>
    <w:rsid w:val="001E62A5"/>
    <w:rsid w:val="001E634D"/>
    <w:rsid w:val="001E6432"/>
    <w:rsid w:val="001E6804"/>
    <w:rsid w:val="001E7773"/>
    <w:rsid w:val="001F024C"/>
    <w:rsid w:val="001F0526"/>
    <w:rsid w:val="001F0A5F"/>
    <w:rsid w:val="001F0B1A"/>
    <w:rsid w:val="001F1B6D"/>
    <w:rsid w:val="001F1DD7"/>
    <w:rsid w:val="001F2EEB"/>
    <w:rsid w:val="001F3271"/>
    <w:rsid w:val="001F37D6"/>
    <w:rsid w:val="001F458E"/>
    <w:rsid w:val="001F46BD"/>
    <w:rsid w:val="001F4A6E"/>
    <w:rsid w:val="001F4CF9"/>
    <w:rsid w:val="001F5708"/>
    <w:rsid w:val="001F6D7F"/>
    <w:rsid w:val="001F72A1"/>
    <w:rsid w:val="001F7449"/>
    <w:rsid w:val="001F7814"/>
    <w:rsid w:val="001F7D65"/>
    <w:rsid w:val="002015B6"/>
    <w:rsid w:val="00201CD6"/>
    <w:rsid w:val="00201DAE"/>
    <w:rsid w:val="00202C39"/>
    <w:rsid w:val="00203820"/>
    <w:rsid w:val="00204024"/>
    <w:rsid w:val="0020409A"/>
    <w:rsid w:val="00204650"/>
    <w:rsid w:val="0020488F"/>
    <w:rsid w:val="002049B2"/>
    <w:rsid w:val="00204B99"/>
    <w:rsid w:val="00204D8B"/>
    <w:rsid w:val="0020514A"/>
    <w:rsid w:val="00205597"/>
    <w:rsid w:val="002059AA"/>
    <w:rsid w:val="0020642D"/>
    <w:rsid w:val="002065FC"/>
    <w:rsid w:val="00206C9B"/>
    <w:rsid w:val="00206FD9"/>
    <w:rsid w:val="00207105"/>
    <w:rsid w:val="00207833"/>
    <w:rsid w:val="00210A5A"/>
    <w:rsid w:val="00211BCA"/>
    <w:rsid w:val="00211C8F"/>
    <w:rsid w:val="0021267A"/>
    <w:rsid w:val="00212C65"/>
    <w:rsid w:val="00213457"/>
    <w:rsid w:val="00213C88"/>
    <w:rsid w:val="0021452D"/>
    <w:rsid w:val="0021475A"/>
    <w:rsid w:val="002150C6"/>
    <w:rsid w:val="00215456"/>
    <w:rsid w:val="00215881"/>
    <w:rsid w:val="002159F7"/>
    <w:rsid w:val="0021604D"/>
    <w:rsid w:val="0021638B"/>
    <w:rsid w:val="0021787D"/>
    <w:rsid w:val="00217D70"/>
    <w:rsid w:val="00220828"/>
    <w:rsid w:val="00220CFE"/>
    <w:rsid w:val="002215B6"/>
    <w:rsid w:val="00221835"/>
    <w:rsid w:val="00221DDC"/>
    <w:rsid w:val="0022219D"/>
    <w:rsid w:val="00222478"/>
    <w:rsid w:val="002227EE"/>
    <w:rsid w:val="00222C60"/>
    <w:rsid w:val="002234B1"/>
    <w:rsid w:val="00224A36"/>
    <w:rsid w:val="002251B5"/>
    <w:rsid w:val="00225B2D"/>
    <w:rsid w:val="00225E58"/>
    <w:rsid w:val="00226371"/>
    <w:rsid w:val="00226625"/>
    <w:rsid w:val="002268EF"/>
    <w:rsid w:val="00231790"/>
    <w:rsid w:val="00231931"/>
    <w:rsid w:val="00231E45"/>
    <w:rsid w:val="00234637"/>
    <w:rsid w:val="002348BA"/>
    <w:rsid w:val="00234E7B"/>
    <w:rsid w:val="002353F1"/>
    <w:rsid w:val="00235572"/>
    <w:rsid w:val="00236043"/>
    <w:rsid w:val="0023625E"/>
    <w:rsid w:val="0023669A"/>
    <w:rsid w:val="0023782C"/>
    <w:rsid w:val="00237FE8"/>
    <w:rsid w:val="00240226"/>
    <w:rsid w:val="0024045E"/>
    <w:rsid w:val="0024059C"/>
    <w:rsid w:val="00240643"/>
    <w:rsid w:val="0024115E"/>
    <w:rsid w:val="00241613"/>
    <w:rsid w:val="002418CC"/>
    <w:rsid w:val="00241907"/>
    <w:rsid w:val="00241972"/>
    <w:rsid w:val="0024249E"/>
    <w:rsid w:val="00242666"/>
    <w:rsid w:val="00243A56"/>
    <w:rsid w:val="0024491C"/>
    <w:rsid w:val="00246BE7"/>
    <w:rsid w:val="00247316"/>
    <w:rsid w:val="00247827"/>
    <w:rsid w:val="00247840"/>
    <w:rsid w:val="00247DC2"/>
    <w:rsid w:val="00247FAF"/>
    <w:rsid w:val="00250345"/>
    <w:rsid w:val="0025034A"/>
    <w:rsid w:val="002512FB"/>
    <w:rsid w:val="00252093"/>
    <w:rsid w:val="00252B8C"/>
    <w:rsid w:val="00253377"/>
    <w:rsid w:val="00253D3F"/>
    <w:rsid w:val="00253F1E"/>
    <w:rsid w:val="00254CE6"/>
    <w:rsid w:val="002551D3"/>
    <w:rsid w:val="00255D9D"/>
    <w:rsid w:val="00257AF7"/>
    <w:rsid w:val="002610DC"/>
    <w:rsid w:val="002618FA"/>
    <w:rsid w:val="00263442"/>
    <w:rsid w:val="0026421E"/>
    <w:rsid w:val="002647EE"/>
    <w:rsid w:val="0026516C"/>
    <w:rsid w:val="002659BD"/>
    <w:rsid w:val="00265A57"/>
    <w:rsid w:val="00265CA9"/>
    <w:rsid w:val="0026663B"/>
    <w:rsid w:val="00266A90"/>
    <w:rsid w:val="00267154"/>
    <w:rsid w:val="0026789D"/>
    <w:rsid w:val="002703CB"/>
    <w:rsid w:val="00271D0B"/>
    <w:rsid w:val="00272350"/>
    <w:rsid w:val="002727F2"/>
    <w:rsid w:val="00273699"/>
    <w:rsid w:val="00273A1A"/>
    <w:rsid w:val="00273FBF"/>
    <w:rsid w:val="002744DC"/>
    <w:rsid w:val="002745D4"/>
    <w:rsid w:val="00274F77"/>
    <w:rsid w:val="00275476"/>
    <w:rsid w:val="00275567"/>
    <w:rsid w:val="00275658"/>
    <w:rsid w:val="00276562"/>
    <w:rsid w:val="002773BA"/>
    <w:rsid w:val="002800BF"/>
    <w:rsid w:val="00280534"/>
    <w:rsid w:val="0028151D"/>
    <w:rsid w:val="002815EE"/>
    <w:rsid w:val="002820B4"/>
    <w:rsid w:val="0028237A"/>
    <w:rsid w:val="002823C6"/>
    <w:rsid w:val="00283638"/>
    <w:rsid w:val="002858FA"/>
    <w:rsid w:val="00285F02"/>
    <w:rsid w:val="00286283"/>
    <w:rsid w:val="0028677B"/>
    <w:rsid w:val="002868AA"/>
    <w:rsid w:val="00286991"/>
    <w:rsid w:val="002876CB"/>
    <w:rsid w:val="0028780A"/>
    <w:rsid w:val="00287868"/>
    <w:rsid w:val="0028787D"/>
    <w:rsid w:val="0029024E"/>
    <w:rsid w:val="00291F5C"/>
    <w:rsid w:val="00291FC4"/>
    <w:rsid w:val="00291FED"/>
    <w:rsid w:val="00292429"/>
    <w:rsid w:val="00292651"/>
    <w:rsid w:val="002926F2"/>
    <w:rsid w:val="00292D01"/>
    <w:rsid w:val="0029370D"/>
    <w:rsid w:val="00293CBD"/>
    <w:rsid w:val="00293DE3"/>
    <w:rsid w:val="00294305"/>
    <w:rsid w:val="00294B33"/>
    <w:rsid w:val="002958B1"/>
    <w:rsid w:val="0029607A"/>
    <w:rsid w:val="002965D8"/>
    <w:rsid w:val="00296F63"/>
    <w:rsid w:val="0029768D"/>
    <w:rsid w:val="00297E33"/>
    <w:rsid w:val="002A070B"/>
    <w:rsid w:val="002A0835"/>
    <w:rsid w:val="002A0951"/>
    <w:rsid w:val="002A0BA9"/>
    <w:rsid w:val="002A0D27"/>
    <w:rsid w:val="002A1405"/>
    <w:rsid w:val="002A1814"/>
    <w:rsid w:val="002A216C"/>
    <w:rsid w:val="002A3120"/>
    <w:rsid w:val="002A3315"/>
    <w:rsid w:val="002A35A2"/>
    <w:rsid w:val="002A404A"/>
    <w:rsid w:val="002A4291"/>
    <w:rsid w:val="002A4365"/>
    <w:rsid w:val="002A4FCC"/>
    <w:rsid w:val="002A53D2"/>
    <w:rsid w:val="002A543E"/>
    <w:rsid w:val="002A5CDC"/>
    <w:rsid w:val="002A5D15"/>
    <w:rsid w:val="002A7164"/>
    <w:rsid w:val="002A7212"/>
    <w:rsid w:val="002B0822"/>
    <w:rsid w:val="002B08BA"/>
    <w:rsid w:val="002B2286"/>
    <w:rsid w:val="002B2449"/>
    <w:rsid w:val="002B2573"/>
    <w:rsid w:val="002B2B12"/>
    <w:rsid w:val="002B2B45"/>
    <w:rsid w:val="002B332C"/>
    <w:rsid w:val="002B3AD8"/>
    <w:rsid w:val="002B49CF"/>
    <w:rsid w:val="002B4C07"/>
    <w:rsid w:val="002B54B7"/>
    <w:rsid w:val="002B59D2"/>
    <w:rsid w:val="002B60DD"/>
    <w:rsid w:val="002B62A7"/>
    <w:rsid w:val="002B6630"/>
    <w:rsid w:val="002B6EC8"/>
    <w:rsid w:val="002B70C1"/>
    <w:rsid w:val="002B70E2"/>
    <w:rsid w:val="002B71D0"/>
    <w:rsid w:val="002C07B4"/>
    <w:rsid w:val="002C11AA"/>
    <w:rsid w:val="002C1D5F"/>
    <w:rsid w:val="002C29B2"/>
    <w:rsid w:val="002C3925"/>
    <w:rsid w:val="002C3B18"/>
    <w:rsid w:val="002C4509"/>
    <w:rsid w:val="002C55B8"/>
    <w:rsid w:val="002C5A4F"/>
    <w:rsid w:val="002C65F7"/>
    <w:rsid w:val="002C6725"/>
    <w:rsid w:val="002C6A39"/>
    <w:rsid w:val="002C7172"/>
    <w:rsid w:val="002C7C86"/>
    <w:rsid w:val="002D03A2"/>
    <w:rsid w:val="002D0A19"/>
    <w:rsid w:val="002D0A42"/>
    <w:rsid w:val="002D18DF"/>
    <w:rsid w:val="002D2762"/>
    <w:rsid w:val="002D2BC8"/>
    <w:rsid w:val="002D3899"/>
    <w:rsid w:val="002D3D4C"/>
    <w:rsid w:val="002D3EC5"/>
    <w:rsid w:val="002D426D"/>
    <w:rsid w:val="002D5095"/>
    <w:rsid w:val="002D5232"/>
    <w:rsid w:val="002D5920"/>
    <w:rsid w:val="002D5B39"/>
    <w:rsid w:val="002D5B5E"/>
    <w:rsid w:val="002D5D61"/>
    <w:rsid w:val="002D6AA1"/>
    <w:rsid w:val="002D6CEC"/>
    <w:rsid w:val="002D7133"/>
    <w:rsid w:val="002D74D3"/>
    <w:rsid w:val="002D757C"/>
    <w:rsid w:val="002D77F6"/>
    <w:rsid w:val="002D78B2"/>
    <w:rsid w:val="002D7B91"/>
    <w:rsid w:val="002E242B"/>
    <w:rsid w:val="002E3819"/>
    <w:rsid w:val="002E3B76"/>
    <w:rsid w:val="002E3B89"/>
    <w:rsid w:val="002E4117"/>
    <w:rsid w:val="002E438D"/>
    <w:rsid w:val="002E5289"/>
    <w:rsid w:val="002E589A"/>
    <w:rsid w:val="002E593F"/>
    <w:rsid w:val="002E5A1F"/>
    <w:rsid w:val="002E5FB2"/>
    <w:rsid w:val="002E63D0"/>
    <w:rsid w:val="002E65AB"/>
    <w:rsid w:val="002F0189"/>
    <w:rsid w:val="002F051D"/>
    <w:rsid w:val="002F36F7"/>
    <w:rsid w:val="002F3F18"/>
    <w:rsid w:val="002F4BB9"/>
    <w:rsid w:val="002F4D06"/>
    <w:rsid w:val="002F528F"/>
    <w:rsid w:val="002F5C47"/>
    <w:rsid w:val="002F628D"/>
    <w:rsid w:val="002F69C5"/>
    <w:rsid w:val="002F69C7"/>
    <w:rsid w:val="002F6A86"/>
    <w:rsid w:val="002F6B0C"/>
    <w:rsid w:val="002F6BE4"/>
    <w:rsid w:val="002F7886"/>
    <w:rsid w:val="002F7935"/>
    <w:rsid w:val="002F7DFB"/>
    <w:rsid w:val="0030069C"/>
    <w:rsid w:val="00300AA4"/>
    <w:rsid w:val="003023A9"/>
    <w:rsid w:val="0030277F"/>
    <w:rsid w:val="00303190"/>
    <w:rsid w:val="00303C32"/>
    <w:rsid w:val="003059C6"/>
    <w:rsid w:val="003063AE"/>
    <w:rsid w:val="00306D44"/>
    <w:rsid w:val="003072A4"/>
    <w:rsid w:val="003074DA"/>
    <w:rsid w:val="00307D01"/>
    <w:rsid w:val="003105AF"/>
    <w:rsid w:val="00310C82"/>
    <w:rsid w:val="00311A59"/>
    <w:rsid w:val="00311FC5"/>
    <w:rsid w:val="00312676"/>
    <w:rsid w:val="00312A28"/>
    <w:rsid w:val="00312C58"/>
    <w:rsid w:val="00312F22"/>
    <w:rsid w:val="0031337F"/>
    <w:rsid w:val="003134F0"/>
    <w:rsid w:val="003142C3"/>
    <w:rsid w:val="00316E2F"/>
    <w:rsid w:val="0031739F"/>
    <w:rsid w:val="003173C8"/>
    <w:rsid w:val="00317585"/>
    <w:rsid w:val="00320783"/>
    <w:rsid w:val="00320EDB"/>
    <w:rsid w:val="0032152B"/>
    <w:rsid w:val="00322803"/>
    <w:rsid w:val="00322DA5"/>
    <w:rsid w:val="00323F61"/>
    <w:rsid w:val="00324150"/>
    <w:rsid w:val="003241EC"/>
    <w:rsid w:val="003245E1"/>
    <w:rsid w:val="003249F8"/>
    <w:rsid w:val="00324D52"/>
    <w:rsid w:val="0032500E"/>
    <w:rsid w:val="0032566F"/>
    <w:rsid w:val="0032595C"/>
    <w:rsid w:val="00326881"/>
    <w:rsid w:val="00326D14"/>
    <w:rsid w:val="0032720F"/>
    <w:rsid w:val="00327921"/>
    <w:rsid w:val="003279D6"/>
    <w:rsid w:val="0033002E"/>
    <w:rsid w:val="0033097B"/>
    <w:rsid w:val="00330BF7"/>
    <w:rsid w:val="0033175E"/>
    <w:rsid w:val="00331CC8"/>
    <w:rsid w:val="00332093"/>
    <w:rsid w:val="00332568"/>
    <w:rsid w:val="003328E7"/>
    <w:rsid w:val="00332A74"/>
    <w:rsid w:val="00332F6C"/>
    <w:rsid w:val="00332F7C"/>
    <w:rsid w:val="003331FF"/>
    <w:rsid w:val="003339BD"/>
    <w:rsid w:val="00333E78"/>
    <w:rsid w:val="00335169"/>
    <w:rsid w:val="00335248"/>
    <w:rsid w:val="00335C23"/>
    <w:rsid w:val="00335DF1"/>
    <w:rsid w:val="00335ECB"/>
    <w:rsid w:val="0033628E"/>
    <w:rsid w:val="00336A46"/>
    <w:rsid w:val="00337070"/>
    <w:rsid w:val="00337570"/>
    <w:rsid w:val="0033769E"/>
    <w:rsid w:val="003376BC"/>
    <w:rsid w:val="0033798F"/>
    <w:rsid w:val="00340079"/>
    <w:rsid w:val="003404A2"/>
    <w:rsid w:val="00341439"/>
    <w:rsid w:val="00341650"/>
    <w:rsid w:val="00342328"/>
    <w:rsid w:val="003430D0"/>
    <w:rsid w:val="003432D4"/>
    <w:rsid w:val="003433AA"/>
    <w:rsid w:val="00343942"/>
    <w:rsid w:val="00343DE6"/>
    <w:rsid w:val="0034400D"/>
    <w:rsid w:val="00344159"/>
    <w:rsid w:val="00344209"/>
    <w:rsid w:val="003442E2"/>
    <w:rsid w:val="003445C0"/>
    <w:rsid w:val="003449F6"/>
    <w:rsid w:val="00344F19"/>
    <w:rsid w:val="00345022"/>
    <w:rsid w:val="003452CD"/>
    <w:rsid w:val="00345360"/>
    <w:rsid w:val="00345700"/>
    <w:rsid w:val="00345876"/>
    <w:rsid w:val="00345F3D"/>
    <w:rsid w:val="003469F2"/>
    <w:rsid w:val="00346A67"/>
    <w:rsid w:val="00346D42"/>
    <w:rsid w:val="00347145"/>
    <w:rsid w:val="00347AA2"/>
    <w:rsid w:val="00347D45"/>
    <w:rsid w:val="00347DC1"/>
    <w:rsid w:val="00351CB1"/>
    <w:rsid w:val="003528D8"/>
    <w:rsid w:val="00352DF0"/>
    <w:rsid w:val="00352E04"/>
    <w:rsid w:val="00353156"/>
    <w:rsid w:val="0035354E"/>
    <w:rsid w:val="00353889"/>
    <w:rsid w:val="003538A5"/>
    <w:rsid w:val="00353A3D"/>
    <w:rsid w:val="00353B48"/>
    <w:rsid w:val="00353D58"/>
    <w:rsid w:val="003547E9"/>
    <w:rsid w:val="003549D9"/>
    <w:rsid w:val="00354FAD"/>
    <w:rsid w:val="00355480"/>
    <w:rsid w:val="00355F80"/>
    <w:rsid w:val="0035619C"/>
    <w:rsid w:val="0035638B"/>
    <w:rsid w:val="003565AA"/>
    <w:rsid w:val="00356D33"/>
    <w:rsid w:val="0035727A"/>
    <w:rsid w:val="00357897"/>
    <w:rsid w:val="003604EA"/>
    <w:rsid w:val="0036062E"/>
    <w:rsid w:val="003627BC"/>
    <w:rsid w:val="00363247"/>
    <w:rsid w:val="00363C42"/>
    <w:rsid w:val="00363C59"/>
    <w:rsid w:val="00364284"/>
    <w:rsid w:val="003646F5"/>
    <w:rsid w:val="00364D02"/>
    <w:rsid w:val="003655F4"/>
    <w:rsid w:val="0036573D"/>
    <w:rsid w:val="00365D25"/>
    <w:rsid w:val="00366BA6"/>
    <w:rsid w:val="00366D31"/>
    <w:rsid w:val="00366D6C"/>
    <w:rsid w:val="00366EE0"/>
    <w:rsid w:val="003670AE"/>
    <w:rsid w:val="00367F3B"/>
    <w:rsid w:val="0037055D"/>
    <w:rsid w:val="003710AE"/>
    <w:rsid w:val="003719A6"/>
    <w:rsid w:val="00371C90"/>
    <w:rsid w:val="00372C4E"/>
    <w:rsid w:val="00373131"/>
    <w:rsid w:val="0037318D"/>
    <w:rsid w:val="003733DE"/>
    <w:rsid w:val="00373402"/>
    <w:rsid w:val="003736F1"/>
    <w:rsid w:val="0037395D"/>
    <w:rsid w:val="00373AAF"/>
    <w:rsid w:val="0037468F"/>
    <w:rsid w:val="003764AD"/>
    <w:rsid w:val="003764D2"/>
    <w:rsid w:val="00376FAC"/>
    <w:rsid w:val="00377182"/>
    <w:rsid w:val="003772C0"/>
    <w:rsid w:val="0037747C"/>
    <w:rsid w:val="00377899"/>
    <w:rsid w:val="0038040D"/>
    <w:rsid w:val="0038051B"/>
    <w:rsid w:val="003806D9"/>
    <w:rsid w:val="0038289C"/>
    <w:rsid w:val="00383471"/>
    <w:rsid w:val="003835AE"/>
    <w:rsid w:val="003835D8"/>
    <w:rsid w:val="003836B5"/>
    <w:rsid w:val="00383B31"/>
    <w:rsid w:val="0038409E"/>
    <w:rsid w:val="003840A9"/>
    <w:rsid w:val="00384124"/>
    <w:rsid w:val="0038429F"/>
    <w:rsid w:val="0038479C"/>
    <w:rsid w:val="00385855"/>
    <w:rsid w:val="00386873"/>
    <w:rsid w:val="00387006"/>
    <w:rsid w:val="0038709C"/>
    <w:rsid w:val="0038750E"/>
    <w:rsid w:val="003879A5"/>
    <w:rsid w:val="0039025C"/>
    <w:rsid w:val="0039090C"/>
    <w:rsid w:val="00390A94"/>
    <w:rsid w:val="00391274"/>
    <w:rsid w:val="00391419"/>
    <w:rsid w:val="00391785"/>
    <w:rsid w:val="0039184F"/>
    <w:rsid w:val="00391E9A"/>
    <w:rsid w:val="0039240C"/>
    <w:rsid w:val="00392FAF"/>
    <w:rsid w:val="00393425"/>
    <w:rsid w:val="00393644"/>
    <w:rsid w:val="003936E5"/>
    <w:rsid w:val="00394BE2"/>
    <w:rsid w:val="00394C4A"/>
    <w:rsid w:val="00394D82"/>
    <w:rsid w:val="00394F02"/>
    <w:rsid w:val="003954CC"/>
    <w:rsid w:val="00395A5B"/>
    <w:rsid w:val="00395A7E"/>
    <w:rsid w:val="00395F96"/>
    <w:rsid w:val="00396378"/>
    <w:rsid w:val="0039640E"/>
    <w:rsid w:val="0039646C"/>
    <w:rsid w:val="003965AB"/>
    <w:rsid w:val="0039664F"/>
    <w:rsid w:val="0039677C"/>
    <w:rsid w:val="00396FDB"/>
    <w:rsid w:val="003978F6"/>
    <w:rsid w:val="00397B27"/>
    <w:rsid w:val="003A0613"/>
    <w:rsid w:val="003A086F"/>
    <w:rsid w:val="003A1051"/>
    <w:rsid w:val="003A1883"/>
    <w:rsid w:val="003A1AAE"/>
    <w:rsid w:val="003A35A4"/>
    <w:rsid w:val="003A48CC"/>
    <w:rsid w:val="003A4C69"/>
    <w:rsid w:val="003A4C78"/>
    <w:rsid w:val="003A4D48"/>
    <w:rsid w:val="003A4E26"/>
    <w:rsid w:val="003A54CF"/>
    <w:rsid w:val="003A5A1D"/>
    <w:rsid w:val="003A5D33"/>
    <w:rsid w:val="003A5E4F"/>
    <w:rsid w:val="003A6095"/>
    <w:rsid w:val="003A6F38"/>
    <w:rsid w:val="003A7604"/>
    <w:rsid w:val="003A785F"/>
    <w:rsid w:val="003B043B"/>
    <w:rsid w:val="003B08C7"/>
    <w:rsid w:val="003B0910"/>
    <w:rsid w:val="003B09CF"/>
    <w:rsid w:val="003B1326"/>
    <w:rsid w:val="003B1C15"/>
    <w:rsid w:val="003B1F84"/>
    <w:rsid w:val="003B2A80"/>
    <w:rsid w:val="003B37A7"/>
    <w:rsid w:val="003B3AC3"/>
    <w:rsid w:val="003B45CA"/>
    <w:rsid w:val="003B5934"/>
    <w:rsid w:val="003B6C12"/>
    <w:rsid w:val="003B6EE3"/>
    <w:rsid w:val="003B7014"/>
    <w:rsid w:val="003B724C"/>
    <w:rsid w:val="003B7A83"/>
    <w:rsid w:val="003C0026"/>
    <w:rsid w:val="003C0402"/>
    <w:rsid w:val="003C041B"/>
    <w:rsid w:val="003C0976"/>
    <w:rsid w:val="003C0DB5"/>
    <w:rsid w:val="003C1140"/>
    <w:rsid w:val="003C13CA"/>
    <w:rsid w:val="003C2D2F"/>
    <w:rsid w:val="003C308D"/>
    <w:rsid w:val="003C3929"/>
    <w:rsid w:val="003C45ED"/>
    <w:rsid w:val="003C5457"/>
    <w:rsid w:val="003C5710"/>
    <w:rsid w:val="003C66A0"/>
    <w:rsid w:val="003C6B40"/>
    <w:rsid w:val="003C71A9"/>
    <w:rsid w:val="003C71C0"/>
    <w:rsid w:val="003D0012"/>
    <w:rsid w:val="003D0910"/>
    <w:rsid w:val="003D0C98"/>
    <w:rsid w:val="003D0E07"/>
    <w:rsid w:val="003D128E"/>
    <w:rsid w:val="003D1A2D"/>
    <w:rsid w:val="003D1DB2"/>
    <w:rsid w:val="003D276E"/>
    <w:rsid w:val="003D3376"/>
    <w:rsid w:val="003D3AEA"/>
    <w:rsid w:val="003D45C7"/>
    <w:rsid w:val="003D4C8F"/>
    <w:rsid w:val="003D50BB"/>
    <w:rsid w:val="003D52C2"/>
    <w:rsid w:val="003D5DB1"/>
    <w:rsid w:val="003D62DF"/>
    <w:rsid w:val="003D705D"/>
    <w:rsid w:val="003D714E"/>
    <w:rsid w:val="003D75A1"/>
    <w:rsid w:val="003D75F9"/>
    <w:rsid w:val="003D7682"/>
    <w:rsid w:val="003D7EC9"/>
    <w:rsid w:val="003E00F0"/>
    <w:rsid w:val="003E01AE"/>
    <w:rsid w:val="003E020D"/>
    <w:rsid w:val="003E06B4"/>
    <w:rsid w:val="003E0EB9"/>
    <w:rsid w:val="003E0EBE"/>
    <w:rsid w:val="003E1B5B"/>
    <w:rsid w:val="003E1C3D"/>
    <w:rsid w:val="003E2004"/>
    <w:rsid w:val="003E20F3"/>
    <w:rsid w:val="003E20F6"/>
    <w:rsid w:val="003E26C5"/>
    <w:rsid w:val="003E27F7"/>
    <w:rsid w:val="003E28A1"/>
    <w:rsid w:val="003E2E9C"/>
    <w:rsid w:val="003E2EFE"/>
    <w:rsid w:val="003E2F56"/>
    <w:rsid w:val="003E3352"/>
    <w:rsid w:val="003E36C7"/>
    <w:rsid w:val="003E3CC0"/>
    <w:rsid w:val="003E3D32"/>
    <w:rsid w:val="003E4B95"/>
    <w:rsid w:val="003E540C"/>
    <w:rsid w:val="003E5F75"/>
    <w:rsid w:val="003E659F"/>
    <w:rsid w:val="003E7153"/>
    <w:rsid w:val="003E733F"/>
    <w:rsid w:val="003F192B"/>
    <w:rsid w:val="003F2D83"/>
    <w:rsid w:val="003F303E"/>
    <w:rsid w:val="003F3A5B"/>
    <w:rsid w:val="003F3DB1"/>
    <w:rsid w:val="003F406E"/>
    <w:rsid w:val="003F429B"/>
    <w:rsid w:val="003F4635"/>
    <w:rsid w:val="003F48A6"/>
    <w:rsid w:val="003F4933"/>
    <w:rsid w:val="003F495C"/>
    <w:rsid w:val="003F4C79"/>
    <w:rsid w:val="003F53FB"/>
    <w:rsid w:val="003F59B2"/>
    <w:rsid w:val="003F62AF"/>
    <w:rsid w:val="003F6388"/>
    <w:rsid w:val="003F74A2"/>
    <w:rsid w:val="003F7A39"/>
    <w:rsid w:val="003F7F6F"/>
    <w:rsid w:val="00400355"/>
    <w:rsid w:val="004008C6"/>
    <w:rsid w:val="00400940"/>
    <w:rsid w:val="00401882"/>
    <w:rsid w:val="00401F68"/>
    <w:rsid w:val="00401F80"/>
    <w:rsid w:val="00402B66"/>
    <w:rsid w:val="004033CB"/>
    <w:rsid w:val="00403432"/>
    <w:rsid w:val="00403728"/>
    <w:rsid w:val="0040441D"/>
    <w:rsid w:val="00404632"/>
    <w:rsid w:val="004047BB"/>
    <w:rsid w:val="00404BCD"/>
    <w:rsid w:val="004057CD"/>
    <w:rsid w:val="004058EC"/>
    <w:rsid w:val="00406996"/>
    <w:rsid w:val="00406D69"/>
    <w:rsid w:val="00406FA4"/>
    <w:rsid w:val="00407438"/>
    <w:rsid w:val="00407DBB"/>
    <w:rsid w:val="00407F55"/>
    <w:rsid w:val="004109C5"/>
    <w:rsid w:val="00410BF8"/>
    <w:rsid w:val="00410ECE"/>
    <w:rsid w:val="00410ED4"/>
    <w:rsid w:val="00411273"/>
    <w:rsid w:val="00411340"/>
    <w:rsid w:val="00411987"/>
    <w:rsid w:val="004124A9"/>
    <w:rsid w:val="004126DC"/>
    <w:rsid w:val="00412FF5"/>
    <w:rsid w:val="00413205"/>
    <w:rsid w:val="00413782"/>
    <w:rsid w:val="00413C5C"/>
    <w:rsid w:val="0041448C"/>
    <w:rsid w:val="00415960"/>
    <w:rsid w:val="00415F5F"/>
    <w:rsid w:val="004167ED"/>
    <w:rsid w:val="00417411"/>
    <w:rsid w:val="004175C3"/>
    <w:rsid w:val="00417999"/>
    <w:rsid w:val="00417B7E"/>
    <w:rsid w:val="00417B90"/>
    <w:rsid w:val="00417CDB"/>
    <w:rsid w:val="00420096"/>
    <w:rsid w:val="00420795"/>
    <w:rsid w:val="00420955"/>
    <w:rsid w:val="00421341"/>
    <w:rsid w:val="00421AC0"/>
    <w:rsid w:val="00421BEF"/>
    <w:rsid w:val="00421D1D"/>
    <w:rsid w:val="00421FAC"/>
    <w:rsid w:val="00422EDB"/>
    <w:rsid w:val="004232E5"/>
    <w:rsid w:val="0042348B"/>
    <w:rsid w:val="00423C2E"/>
    <w:rsid w:val="00424627"/>
    <w:rsid w:val="004255CF"/>
    <w:rsid w:val="00426257"/>
    <w:rsid w:val="00427113"/>
    <w:rsid w:val="00427271"/>
    <w:rsid w:val="00430668"/>
    <w:rsid w:val="00430950"/>
    <w:rsid w:val="00430DE9"/>
    <w:rsid w:val="00430EC5"/>
    <w:rsid w:val="00431396"/>
    <w:rsid w:val="004321C7"/>
    <w:rsid w:val="0043318E"/>
    <w:rsid w:val="004339BD"/>
    <w:rsid w:val="004339D4"/>
    <w:rsid w:val="00433CA6"/>
    <w:rsid w:val="00434275"/>
    <w:rsid w:val="0043518B"/>
    <w:rsid w:val="004354BF"/>
    <w:rsid w:val="00435AE4"/>
    <w:rsid w:val="00435F25"/>
    <w:rsid w:val="00435FF1"/>
    <w:rsid w:val="004360E7"/>
    <w:rsid w:val="0043624B"/>
    <w:rsid w:val="00436462"/>
    <w:rsid w:val="004364D2"/>
    <w:rsid w:val="00436B88"/>
    <w:rsid w:val="00436C37"/>
    <w:rsid w:val="0043745B"/>
    <w:rsid w:val="00437B2C"/>
    <w:rsid w:val="00437DCD"/>
    <w:rsid w:val="00440259"/>
    <w:rsid w:val="00440287"/>
    <w:rsid w:val="00440C2E"/>
    <w:rsid w:val="0044120C"/>
    <w:rsid w:val="00441597"/>
    <w:rsid w:val="0044188B"/>
    <w:rsid w:val="00441959"/>
    <w:rsid w:val="00441FBD"/>
    <w:rsid w:val="00442114"/>
    <w:rsid w:val="004424C0"/>
    <w:rsid w:val="004424FE"/>
    <w:rsid w:val="004428C8"/>
    <w:rsid w:val="00442946"/>
    <w:rsid w:val="00443087"/>
    <w:rsid w:val="00443307"/>
    <w:rsid w:val="00443DE8"/>
    <w:rsid w:val="00444AB7"/>
    <w:rsid w:val="00444BDD"/>
    <w:rsid w:val="00445219"/>
    <w:rsid w:val="00445DDA"/>
    <w:rsid w:val="004460D0"/>
    <w:rsid w:val="00446186"/>
    <w:rsid w:val="004464A3"/>
    <w:rsid w:val="0044666F"/>
    <w:rsid w:val="00446F76"/>
    <w:rsid w:val="00447068"/>
    <w:rsid w:val="0044777D"/>
    <w:rsid w:val="004503BB"/>
    <w:rsid w:val="004508AD"/>
    <w:rsid w:val="00450B83"/>
    <w:rsid w:val="0045195D"/>
    <w:rsid w:val="00452206"/>
    <w:rsid w:val="00452EA6"/>
    <w:rsid w:val="004536D5"/>
    <w:rsid w:val="004541CF"/>
    <w:rsid w:val="004543EB"/>
    <w:rsid w:val="00454471"/>
    <w:rsid w:val="00454A1A"/>
    <w:rsid w:val="00454F96"/>
    <w:rsid w:val="00455485"/>
    <w:rsid w:val="0045595C"/>
    <w:rsid w:val="00455CC6"/>
    <w:rsid w:val="004564DD"/>
    <w:rsid w:val="0045720D"/>
    <w:rsid w:val="0045752C"/>
    <w:rsid w:val="0045753D"/>
    <w:rsid w:val="0045760B"/>
    <w:rsid w:val="004577C8"/>
    <w:rsid w:val="00457893"/>
    <w:rsid w:val="00457B7D"/>
    <w:rsid w:val="0046040B"/>
    <w:rsid w:val="004605BE"/>
    <w:rsid w:val="0046087B"/>
    <w:rsid w:val="00460AA5"/>
    <w:rsid w:val="00461431"/>
    <w:rsid w:val="0046148D"/>
    <w:rsid w:val="004617B9"/>
    <w:rsid w:val="00461A71"/>
    <w:rsid w:val="00461C06"/>
    <w:rsid w:val="004626C5"/>
    <w:rsid w:val="00462731"/>
    <w:rsid w:val="00463D0B"/>
    <w:rsid w:val="004647C6"/>
    <w:rsid w:val="00465CCA"/>
    <w:rsid w:val="00465D46"/>
    <w:rsid w:val="0046680B"/>
    <w:rsid w:val="004672B0"/>
    <w:rsid w:val="004675F3"/>
    <w:rsid w:val="004700CF"/>
    <w:rsid w:val="004708D6"/>
    <w:rsid w:val="00470B47"/>
    <w:rsid w:val="0047149B"/>
    <w:rsid w:val="00471977"/>
    <w:rsid w:val="004719C0"/>
    <w:rsid w:val="00471DF5"/>
    <w:rsid w:val="00472A01"/>
    <w:rsid w:val="00472BE6"/>
    <w:rsid w:val="00472CA9"/>
    <w:rsid w:val="00472E1A"/>
    <w:rsid w:val="00473817"/>
    <w:rsid w:val="00473A87"/>
    <w:rsid w:val="00473ACF"/>
    <w:rsid w:val="0047413E"/>
    <w:rsid w:val="00474572"/>
    <w:rsid w:val="004748DD"/>
    <w:rsid w:val="00474C45"/>
    <w:rsid w:val="00475D83"/>
    <w:rsid w:val="0047649B"/>
    <w:rsid w:val="00476B2C"/>
    <w:rsid w:val="00476FC1"/>
    <w:rsid w:val="00477270"/>
    <w:rsid w:val="00477E61"/>
    <w:rsid w:val="00480291"/>
    <w:rsid w:val="004806D7"/>
    <w:rsid w:val="00480BD9"/>
    <w:rsid w:val="00481282"/>
    <w:rsid w:val="004816F3"/>
    <w:rsid w:val="00482129"/>
    <w:rsid w:val="00483BBB"/>
    <w:rsid w:val="004840D4"/>
    <w:rsid w:val="00485646"/>
    <w:rsid w:val="004856B6"/>
    <w:rsid w:val="00486C93"/>
    <w:rsid w:val="0048703D"/>
    <w:rsid w:val="004870F9"/>
    <w:rsid w:val="0049032B"/>
    <w:rsid w:val="004905AF"/>
    <w:rsid w:val="00490C6B"/>
    <w:rsid w:val="00491398"/>
    <w:rsid w:val="00492D8D"/>
    <w:rsid w:val="0049364C"/>
    <w:rsid w:val="00494191"/>
    <w:rsid w:val="00494D40"/>
    <w:rsid w:val="00495365"/>
    <w:rsid w:val="00495C4C"/>
    <w:rsid w:val="00495F9A"/>
    <w:rsid w:val="00496507"/>
    <w:rsid w:val="0049706F"/>
    <w:rsid w:val="0049747E"/>
    <w:rsid w:val="00497639"/>
    <w:rsid w:val="00497951"/>
    <w:rsid w:val="004A05DE"/>
    <w:rsid w:val="004A1770"/>
    <w:rsid w:val="004A1C86"/>
    <w:rsid w:val="004A24DE"/>
    <w:rsid w:val="004A2657"/>
    <w:rsid w:val="004A288E"/>
    <w:rsid w:val="004A2973"/>
    <w:rsid w:val="004A2DBC"/>
    <w:rsid w:val="004A2E97"/>
    <w:rsid w:val="004A2FFF"/>
    <w:rsid w:val="004A3371"/>
    <w:rsid w:val="004A3DD4"/>
    <w:rsid w:val="004A3FD8"/>
    <w:rsid w:val="004A493E"/>
    <w:rsid w:val="004A4CA2"/>
    <w:rsid w:val="004A4F8F"/>
    <w:rsid w:val="004A5134"/>
    <w:rsid w:val="004A5DC8"/>
    <w:rsid w:val="004A665D"/>
    <w:rsid w:val="004A6754"/>
    <w:rsid w:val="004A6D9B"/>
    <w:rsid w:val="004A6E7D"/>
    <w:rsid w:val="004A6F05"/>
    <w:rsid w:val="004A78E0"/>
    <w:rsid w:val="004B151A"/>
    <w:rsid w:val="004B1790"/>
    <w:rsid w:val="004B199A"/>
    <w:rsid w:val="004B1C11"/>
    <w:rsid w:val="004B1DC3"/>
    <w:rsid w:val="004B2022"/>
    <w:rsid w:val="004B2179"/>
    <w:rsid w:val="004B3045"/>
    <w:rsid w:val="004B33B8"/>
    <w:rsid w:val="004B3988"/>
    <w:rsid w:val="004B439E"/>
    <w:rsid w:val="004B458B"/>
    <w:rsid w:val="004B496E"/>
    <w:rsid w:val="004B4D94"/>
    <w:rsid w:val="004B52F7"/>
    <w:rsid w:val="004B601C"/>
    <w:rsid w:val="004B66FE"/>
    <w:rsid w:val="004B69F0"/>
    <w:rsid w:val="004B6F24"/>
    <w:rsid w:val="004B7010"/>
    <w:rsid w:val="004B7C95"/>
    <w:rsid w:val="004B7F5F"/>
    <w:rsid w:val="004C0EB7"/>
    <w:rsid w:val="004C1395"/>
    <w:rsid w:val="004C1A0E"/>
    <w:rsid w:val="004C1A39"/>
    <w:rsid w:val="004C1BF9"/>
    <w:rsid w:val="004C214B"/>
    <w:rsid w:val="004C28C0"/>
    <w:rsid w:val="004C332F"/>
    <w:rsid w:val="004C3B6F"/>
    <w:rsid w:val="004C3FA0"/>
    <w:rsid w:val="004C455C"/>
    <w:rsid w:val="004C47F5"/>
    <w:rsid w:val="004C4D8F"/>
    <w:rsid w:val="004C4FB7"/>
    <w:rsid w:val="004C5012"/>
    <w:rsid w:val="004C50F9"/>
    <w:rsid w:val="004C5701"/>
    <w:rsid w:val="004C65E5"/>
    <w:rsid w:val="004C70DA"/>
    <w:rsid w:val="004D03AA"/>
    <w:rsid w:val="004D05DF"/>
    <w:rsid w:val="004D14E8"/>
    <w:rsid w:val="004D1CBF"/>
    <w:rsid w:val="004D1FA6"/>
    <w:rsid w:val="004D3482"/>
    <w:rsid w:val="004D3714"/>
    <w:rsid w:val="004D3C16"/>
    <w:rsid w:val="004D42E4"/>
    <w:rsid w:val="004D4E11"/>
    <w:rsid w:val="004D4EED"/>
    <w:rsid w:val="004D5A7B"/>
    <w:rsid w:val="004D5B53"/>
    <w:rsid w:val="004D6203"/>
    <w:rsid w:val="004D63B7"/>
    <w:rsid w:val="004D668F"/>
    <w:rsid w:val="004D7B5C"/>
    <w:rsid w:val="004D7C3C"/>
    <w:rsid w:val="004E0001"/>
    <w:rsid w:val="004E0C54"/>
    <w:rsid w:val="004E0F63"/>
    <w:rsid w:val="004E190E"/>
    <w:rsid w:val="004E1BDC"/>
    <w:rsid w:val="004E2126"/>
    <w:rsid w:val="004E3118"/>
    <w:rsid w:val="004E443C"/>
    <w:rsid w:val="004E4C50"/>
    <w:rsid w:val="004E4D31"/>
    <w:rsid w:val="004E50E1"/>
    <w:rsid w:val="004E55E7"/>
    <w:rsid w:val="004E56BD"/>
    <w:rsid w:val="004E56DB"/>
    <w:rsid w:val="004E5726"/>
    <w:rsid w:val="004E5916"/>
    <w:rsid w:val="004E5DB5"/>
    <w:rsid w:val="004E5E56"/>
    <w:rsid w:val="004E704A"/>
    <w:rsid w:val="004E7707"/>
    <w:rsid w:val="004E7F4B"/>
    <w:rsid w:val="004F06FA"/>
    <w:rsid w:val="004F0766"/>
    <w:rsid w:val="004F1971"/>
    <w:rsid w:val="004F19B9"/>
    <w:rsid w:val="004F19EE"/>
    <w:rsid w:val="004F1DB3"/>
    <w:rsid w:val="004F2821"/>
    <w:rsid w:val="004F2BC5"/>
    <w:rsid w:val="004F2E8B"/>
    <w:rsid w:val="004F3DBB"/>
    <w:rsid w:val="004F469C"/>
    <w:rsid w:val="004F4A3C"/>
    <w:rsid w:val="004F4B7B"/>
    <w:rsid w:val="004F4F1F"/>
    <w:rsid w:val="004F511E"/>
    <w:rsid w:val="004F515A"/>
    <w:rsid w:val="004F53D8"/>
    <w:rsid w:val="004F59A8"/>
    <w:rsid w:val="004F66FE"/>
    <w:rsid w:val="004F6752"/>
    <w:rsid w:val="004F6844"/>
    <w:rsid w:val="004F6B3B"/>
    <w:rsid w:val="004F6CC2"/>
    <w:rsid w:val="004F6DBF"/>
    <w:rsid w:val="004F6E49"/>
    <w:rsid w:val="0050006F"/>
    <w:rsid w:val="005008DF"/>
    <w:rsid w:val="00500A10"/>
    <w:rsid w:val="005015E9"/>
    <w:rsid w:val="00501907"/>
    <w:rsid w:val="00501979"/>
    <w:rsid w:val="00501AFD"/>
    <w:rsid w:val="00502106"/>
    <w:rsid w:val="0050234F"/>
    <w:rsid w:val="0050249C"/>
    <w:rsid w:val="005025F6"/>
    <w:rsid w:val="005027CB"/>
    <w:rsid w:val="00503A07"/>
    <w:rsid w:val="00503A63"/>
    <w:rsid w:val="00503CCB"/>
    <w:rsid w:val="00504636"/>
    <w:rsid w:val="00504E42"/>
    <w:rsid w:val="00505115"/>
    <w:rsid w:val="00505E23"/>
    <w:rsid w:val="00505E5F"/>
    <w:rsid w:val="005061B5"/>
    <w:rsid w:val="00506875"/>
    <w:rsid w:val="00506C38"/>
    <w:rsid w:val="005077D1"/>
    <w:rsid w:val="00507D3D"/>
    <w:rsid w:val="0051054A"/>
    <w:rsid w:val="00510C35"/>
    <w:rsid w:val="00510CED"/>
    <w:rsid w:val="00512461"/>
    <w:rsid w:val="00512641"/>
    <w:rsid w:val="00512C04"/>
    <w:rsid w:val="005131CD"/>
    <w:rsid w:val="00513636"/>
    <w:rsid w:val="00513754"/>
    <w:rsid w:val="00513BBA"/>
    <w:rsid w:val="00513D51"/>
    <w:rsid w:val="0051465F"/>
    <w:rsid w:val="00514A1C"/>
    <w:rsid w:val="0051522A"/>
    <w:rsid w:val="0051782D"/>
    <w:rsid w:val="00517E46"/>
    <w:rsid w:val="00520150"/>
    <w:rsid w:val="005207F0"/>
    <w:rsid w:val="00520D11"/>
    <w:rsid w:val="00521460"/>
    <w:rsid w:val="005216F0"/>
    <w:rsid w:val="00521CC3"/>
    <w:rsid w:val="00521D81"/>
    <w:rsid w:val="005220E7"/>
    <w:rsid w:val="00522482"/>
    <w:rsid w:val="005227EF"/>
    <w:rsid w:val="00522D9E"/>
    <w:rsid w:val="005234A4"/>
    <w:rsid w:val="005236F8"/>
    <w:rsid w:val="00523729"/>
    <w:rsid w:val="005237B6"/>
    <w:rsid w:val="00524849"/>
    <w:rsid w:val="00525E08"/>
    <w:rsid w:val="00527103"/>
    <w:rsid w:val="0052754F"/>
    <w:rsid w:val="00527A32"/>
    <w:rsid w:val="00527CE8"/>
    <w:rsid w:val="00527F23"/>
    <w:rsid w:val="00530115"/>
    <w:rsid w:val="0053025E"/>
    <w:rsid w:val="00530B98"/>
    <w:rsid w:val="00530F34"/>
    <w:rsid w:val="00531907"/>
    <w:rsid w:val="005321F1"/>
    <w:rsid w:val="00532810"/>
    <w:rsid w:val="00532E56"/>
    <w:rsid w:val="005330D7"/>
    <w:rsid w:val="00533457"/>
    <w:rsid w:val="00533666"/>
    <w:rsid w:val="00534EB6"/>
    <w:rsid w:val="005354D4"/>
    <w:rsid w:val="005357BB"/>
    <w:rsid w:val="00536050"/>
    <w:rsid w:val="00536195"/>
    <w:rsid w:val="00536296"/>
    <w:rsid w:val="005366A6"/>
    <w:rsid w:val="005370CB"/>
    <w:rsid w:val="0053752C"/>
    <w:rsid w:val="00537591"/>
    <w:rsid w:val="00537915"/>
    <w:rsid w:val="005400C7"/>
    <w:rsid w:val="0054011F"/>
    <w:rsid w:val="00540D2D"/>
    <w:rsid w:val="00540E6E"/>
    <w:rsid w:val="00540F40"/>
    <w:rsid w:val="00541F6D"/>
    <w:rsid w:val="00542220"/>
    <w:rsid w:val="00542815"/>
    <w:rsid w:val="00542C2A"/>
    <w:rsid w:val="00542D91"/>
    <w:rsid w:val="00543115"/>
    <w:rsid w:val="00543B11"/>
    <w:rsid w:val="00543B80"/>
    <w:rsid w:val="00543BD9"/>
    <w:rsid w:val="00544462"/>
    <w:rsid w:val="0054457D"/>
    <w:rsid w:val="005447C8"/>
    <w:rsid w:val="005457A3"/>
    <w:rsid w:val="00545CC0"/>
    <w:rsid w:val="005471DB"/>
    <w:rsid w:val="00547329"/>
    <w:rsid w:val="005475B9"/>
    <w:rsid w:val="005476B2"/>
    <w:rsid w:val="00550777"/>
    <w:rsid w:val="00550853"/>
    <w:rsid w:val="00550D1A"/>
    <w:rsid w:val="005518A4"/>
    <w:rsid w:val="00551D12"/>
    <w:rsid w:val="00552247"/>
    <w:rsid w:val="00552AE4"/>
    <w:rsid w:val="00553A9F"/>
    <w:rsid w:val="00553C62"/>
    <w:rsid w:val="005542D9"/>
    <w:rsid w:val="005547F6"/>
    <w:rsid w:val="00555064"/>
    <w:rsid w:val="005555E4"/>
    <w:rsid w:val="0055564F"/>
    <w:rsid w:val="0055574C"/>
    <w:rsid w:val="00555B37"/>
    <w:rsid w:val="00555BD2"/>
    <w:rsid w:val="00555C00"/>
    <w:rsid w:val="0055620B"/>
    <w:rsid w:val="00556956"/>
    <w:rsid w:val="0055712D"/>
    <w:rsid w:val="005579C5"/>
    <w:rsid w:val="00557D2E"/>
    <w:rsid w:val="00560E1C"/>
    <w:rsid w:val="005622D5"/>
    <w:rsid w:val="00562FC9"/>
    <w:rsid w:val="00563268"/>
    <w:rsid w:val="00563274"/>
    <w:rsid w:val="005632C3"/>
    <w:rsid w:val="00563511"/>
    <w:rsid w:val="00563538"/>
    <w:rsid w:val="00563AD4"/>
    <w:rsid w:val="00563FA6"/>
    <w:rsid w:val="005643B9"/>
    <w:rsid w:val="005649B5"/>
    <w:rsid w:val="00564D56"/>
    <w:rsid w:val="005657C7"/>
    <w:rsid w:val="00565973"/>
    <w:rsid w:val="00565AD2"/>
    <w:rsid w:val="00565B07"/>
    <w:rsid w:val="00565B0F"/>
    <w:rsid w:val="00566341"/>
    <w:rsid w:val="00566FC6"/>
    <w:rsid w:val="0056704D"/>
    <w:rsid w:val="0056765C"/>
    <w:rsid w:val="00567F8D"/>
    <w:rsid w:val="0057058B"/>
    <w:rsid w:val="00570743"/>
    <w:rsid w:val="0057091D"/>
    <w:rsid w:val="00570E22"/>
    <w:rsid w:val="00571203"/>
    <w:rsid w:val="00571413"/>
    <w:rsid w:val="00571598"/>
    <w:rsid w:val="00572350"/>
    <w:rsid w:val="005726A7"/>
    <w:rsid w:val="00572998"/>
    <w:rsid w:val="00572A44"/>
    <w:rsid w:val="0057348D"/>
    <w:rsid w:val="005737DB"/>
    <w:rsid w:val="00573F6B"/>
    <w:rsid w:val="00574F42"/>
    <w:rsid w:val="0057572C"/>
    <w:rsid w:val="00575ADA"/>
    <w:rsid w:val="00575EC3"/>
    <w:rsid w:val="00577189"/>
    <w:rsid w:val="00577427"/>
    <w:rsid w:val="00580AD8"/>
    <w:rsid w:val="00580D72"/>
    <w:rsid w:val="0058166D"/>
    <w:rsid w:val="00581CCE"/>
    <w:rsid w:val="00581F85"/>
    <w:rsid w:val="005839CC"/>
    <w:rsid w:val="005840B8"/>
    <w:rsid w:val="00584783"/>
    <w:rsid w:val="0058506E"/>
    <w:rsid w:val="0058508D"/>
    <w:rsid w:val="00585616"/>
    <w:rsid w:val="005874EF"/>
    <w:rsid w:val="00587DC3"/>
    <w:rsid w:val="00590817"/>
    <w:rsid w:val="005908F5"/>
    <w:rsid w:val="00590A81"/>
    <w:rsid w:val="00590E39"/>
    <w:rsid w:val="00590EEC"/>
    <w:rsid w:val="0059146B"/>
    <w:rsid w:val="00591AEC"/>
    <w:rsid w:val="00591D9B"/>
    <w:rsid w:val="0059290A"/>
    <w:rsid w:val="0059290E"/>
    <w:rsid w:val="00592C68"/>
    <w:rsid w:val="0059304A"/>
    <w:rsid w:val="00593402"/>
    <w:rsid w:val="005934F8"/>
    <w:rsid w:val="005948BC"/>
    <w:rsid w:val="00594CFA"/>
    <w:rsid w:val="0059540C"/>
    <w:rsid w:val="0059579B"/>
    <w:rsid w:val="00596A2E"/>
    <w:rsid w:val="005974B7"/>
    <w:rsid w:val="005976A4"/>
    <w:rsid w:val="0059794E"/>
    <w:rsid w:val="00597A6C"/>
    <w:rsid w:val="00597B78"/>
    <w:rsid w:val="00597F77"/>
    <w:rsid w:val="005A0231"/>
    <w:rsid w:val="005A0BFC"/>
    <w:rsid w:val="005A260C"/>
    <w:rsid w:val="005A27D8"/>
    <w:rsid w:val="005A3931"/>
    <w:rsid w:val="005A3F96"/>
    <w:rsid w:val="005A47A0"/>
    <w:rsid w:val="005A4B8C"/>
    <w:rsid w:val="005A50DE"/>
    <w:rsid w:val="005A5E97"/>
    <w:rsid w:val="005A66AE"/>
    <w:rsid w:val="005A6846"/>
    <w:rsid w:val="005A7498"/>
    <w:rsid w:val="005A75C5"/>
    <w:rsid w:val="005A799E"/>
    <w:rsid w:val="005A79EC"/>
    <w:rsid w:val="005B0E57"/>
    <w:rsid w:val="005B1367"/>
    <w:rsid w:val="005B1E28"/>
    <w:rsid w:val="005B296F"/>
    <w:rsid w:val="005B31D7"/>
    <w:rsid w:val="005B369F"/>
    <w:rsid w:val="005B3981"/>
    <w:rsid w:val="005B3CDC"/>
    <w:rsid w:val="005B404D"/>
    <w:rsid w:val="005B4312"/>
    <w:rsid w:val="005B4741"/>
    <w:rsid w:val="005B4CB3"/>
    <w:rsid w:val="005B53FC"/>
    <w:rsid w:val="005B5DFC"/>
    <w:rsid w:val="005B62D7"/>
    <w:rsid w:val="005B72F4"/>
    <w:rsid w:val="005B7326"/>
    <w:rsid w:val="005B7A95"/>
    <w:rsid w:val="005B7BF2"/>
    <w:rsid w:val="005C019E"/>
    <w:rsid w:val="005C0D91"/>
    <w:rsid w:val="005C10E4"/>
    <w:rsid w:val="005C1487"/>
    <w:rsid w:val="005C151F"/>
    <w:rsid w:val="005C1773"/>
    <w:rsid w:val="005C2043"/>
    <w:rsid w:val="005C22EE"/>
    <w:rsid w:val="005C2C7E"/>
    <w:rsid w:val="005C306A"/>
    <w:rsid w:val="005C4496"/>
    <w:rsid w:val="005C5037"/>
    <w:rsid w:val="005C53EE"/>
    <w:rsid w:val="005C6380"/>
    <w:rsid w:val="005C6679"/>
    <w:rsid w:val="005C71D4"/>
    <w:rsid w:val="005C7AFB"/>
    <w:rsid w:val="005C7CD2"/>
    <w:rsid w:val="005C7F57"/>
    <w:rsid w:val="005D0041"/>
    <w:rsid w:val="005D03A0"/>
    <w:rsid w:val="005D03D4"/>
    <w:rsid w:val="005D0821"/>
    <w:rsid w:val="005D0BB3"/>
    <w:rsid w:val="005D17D9"/>
    <w:rsid w:val="005D2153"/>
    <w:rsid w:val="005D226D"/>
    <w:rsid w:val="005D299C"/>
    <w:rsid w:val="005D2DDD"/>
    <w:rsid w:val="005D3734"/>
    <w:rsid w:val="005D3F68"/>
    <w:rsid w:val="005D4178"/>
    <w:rsid w:val="005D436C"/>
    <w:rsid w:val="005D4E66"/>
    <w:rsid w:val="005D53C4"/>
    <w:rsid w:val="005D5902"/>
    <w:rsid w:val="005D5BD2"/>
    <w:rsid w:val="005D5CEB"/>
    <w:rsid w:val="005D6135"/>
    <w:rsid w:val="005D6225"/>
    <w:rsid w:val="005D66FA"/>
    <w:rsid w:val="005D6DFE"/>
    <w:rsid w:val="005D776C"/>
    <w:rsid w:val="005D7CEF"/>
    <w:rsid w:val="005E04B4"/>
    <w:rsid w:val="005E0F8D"/>
    <w:rsid w:val="005E12B3"/>
    <w:rsid w:val="005E14D7"/>
    <w:rsid w:val="005E1B0A"/>
    <w:rsid w:val="005E255A"/>
    <w:rsid w:val="005E25FB"/>
    <w:rsid w:val="005E2985"/>
    <w:rsid w:val="005E2C55"/>
    <w:rsid w:val="005E30BE"/>
    <w:rsid w:val="005E32C5"/>
    <w:rsid w:val="005E3662"/>
    <w:rsid w:val="005E39E2"/>
    <w:rsid w:val="005E3B0F"/>
    <w:rsid w:val="005E461A"/>
    <w:rsid w:val="005E4657"/>
    <w:rsid w:val="005E4683"/>
    <w:rsid w:val="005E48D7"/>
    <w:rsid w:val="005E5347"/>
    <w:rsid w:val="005E582F"/>
    <w:rsid w:val="005E5EF4"/>
    <w:rsid w:val="005E61AE"/>
    <w:rsid w:val="005E6301"/>
    <w:rsid w:val="005E6AF7"/>
    <w:rsid w:val="005E6B68"/>
    <w:rsid w:val="005E6D51"/>
    <w:rsid w:val="005E7893"/>
    <w:rsid w:val="005F0BC6"/>
    <w:rsid w:val="005F0F79"/>
    <w:rsid w:val="005F1085"/>
    <w:rsid w:val="005F1B08"/>
    <w:rsid w:val="005F2537"/>
    <w:rsid w:val="005F2BAB"/>
    <w:rsid w:val="005F2BEA"/>
    <w:rsid w:val="005F2D9C"/>
    <w:rsid w:val="005F3181"/>
    <w:rsid w:val="005F352C"/>
    <w:rsid w:val="005F4800"/>
    <w:rsid w:val="005F51FC"/>
    <w:rsid w:val="005F56C0"/>
    <w:rsid w:val="005F5C10"/>
    <w:rsid w:val="005F6004"/>
    <w:rsid w:val="005F6252"/>
    <w:rsid w:val="005F6EC8"/>
    <w:rsid w:val="005F785C"/>
    <w:rsid w:val="0060063E"/>
    <w:rsid w:val="006014F1"/>
    <w:rsid w:val="00601807"/>
    <w:rsid w:val="00601836"/>
    <w:rsid w:val="00602DA8"/>
    <w:rsid w:val="00604A06"/>
    <w:rsid w:val="00604E74"/>
    <w:rsid w:val="00604F79"/>
    <w:rsid w:val="006053EC"/>
    <w:rsid w:val="00605F84"/>
    <w:rsid w:val="006061D6"/>
    <w:rsid w:val="006062DA"/>
    <w:rsid w:val="006066AE"/>
    <w:rsid w:val="00606764"/>
    <w:rsid w:val="0060700B"/>
    <w:rsid w:val="0060724B"/>
    <w:rsid w:val="00607668"/>
    <w:rsid w:val="0060792F"/>
    <w:rsid w:val="00607CC7"/>
    <w:rsid w:val="006109A5"/>
    <w:rsid w:val="00612FBE"/>
    <w:rsid w:val="006132C3"/>
    <w:rsid w:val="0061337A"/>
    <w:rsid w:val="0061349F"/>
    <w:rsid w:val="00613934"/>
    <w:rsid w:val="00613B43"/>
    <w:rsid w:val="006140C8"/>
    <w:rsid w:val="006144A6"/>
    <w:rsid w:val="00614824"/>
    <w:rsid w:val="0061585C"/>
    <w:rsid w:val="006159CF"/>
    <w:rsid w:val="00615BAC"/>
    <w:rsid w:val="00615D8D"/>
    <w:rsid w:val="006160F6"/>
    <w:rsid w:val="0061695E"/>
    <w:rsid w:val="0061746D"/>
    <w:rsid w:val="0061769E"/>
    <w:rsid w:val="00617B64"/>
    <w:rsid w:val="00617B6B"/>
    <w:rsid w:val="00617C96"/>
    <w:rsid w:val="00617F0A"/>
    <w:rsid w:val="00617F6B"/>
    <w:rsid w:val="006218E5"/>
    <w:rsid w:val="006219D3"/>
    <w:rsid w:val="00622798"/>
    <w:rsid w:val="00622FA4"/>
    <w:rsid w:val="00623503"/>
    <w:rsid w:val="00623915"/>
    <w:rsid w:val="00623A0C"/>
    <w:rsid w:val="0062488C"/>
    <w:rsid w:val="006248D4"/>
    <w:rsid w:val="00624C0A"/>
    <w:rsid w:val="00624E4D"/>
    <w:rsid w:val="00624F74"/>
    <w:rsid w:val="00625143"/>
    <w:rsid w:val="0062655D"/>
    <w:rsid w:val="006265A7"/>
    <w:rsid w:val="00626FE1"/>
    <w:rsid w:val="00627FE0"/>
    <w:rsid w:val="006307A7"/>
    <w:rsid w:val="00630E05"/>
    <w:rsid w:val="00631533"/>
    <w:rsid w:val="0063159F"/>
    <w:rsid w:val="00631A39"/>
    <w:rsid w:val="006322F7"/>
    <w:rsid w:val="0063283A"/>
    <w:rsid w:val="00633E9A"/>
    <w:rsid w:val="00634C4F"/>
    <w:rsid w:val="006353CB"/>
    <w:rsid w:val="00635AD5"/>
    <w:rsid w:val="00636644"/>
    <w:rsid w:val="00636954"/>
    <w:rsid w:val="00637A11"/>
    <w:rsid w:val="00637D47"/>
    <w:rsid w:val="00640079"/>
    <w:rsid w:val="006400F9"/>
    <w:rsid w:val="00640951"/>
    <w:rsid w:val="006413FA"/>
    <w:rsid w:val="00641EA2"/>
    <w:rsid w:val="00641ECC"/>
    <w:rsid w:val="00642315"/>
    <w:rsid w:val="00642470"/>
    <w:rsid w:val="0064268D"/>
    <w:rsid w:val="00642695"/>
    <w:rsid w:val="00642DF2"/>
    <w:rsid w:val="00642E79"/>
    <w:rsid w:val="00643483"/>
    <w:rsid w:val="0064351B"/>
    <w:rsid w:val="006439AF"/>
    <w:rsid w:val="0064605B"/>
    <w:rsid w:val="00646187"/>
    <w:rsid w:val="00647290"/>
    <w:rsid w:val="00647DAC"/>
    <w:rsid w:val="0065058A"/>
    <w:rsid w:val="00650642"/>
    <w:rsid w:val="0065182B"/>
    <w:rsid w:val="00651A60"/>
    <w:rsid w:val="00651B23"/>
    <w:rsid w:val="0065234B"/>
    <w:rsid w:val="00652494"/>
    <w:rsid w:val="00652A3D"/>
    <w:rsid w:val="00652DB6"/>
    <w:rsid w:val="00652EAB"/>
    <w:rsid w:val="006539CB"/>
    <w:rsid w:val="00653B64"/>
    <w:rsid w:val="00653DBC"/>
    <w:rsid w:val="00653DD2"/>
    <w:rsid w:val="00654305"/>
    <w:rsid w:val="006545EC"/>
    <w:rsid w:val="006548D9"/>
    <w:rsid w:val="00654D39"/>
    <w:rsid w:val="00654E8B"/>
    <w:rsid w:val="006553C6"/>
    <w:rsid w:val="006553EC"/>
    <w:rsid w:val="00655A3B"/>
    <w:rsid w:val="00655DE0"/>
    <w:rsid w:val="00655ECF"/>
    <w:rsid w:val="00656853"/>
    <w:rsid w:val="00656F52"/>
    <w:rsid w:val="00660562"/>
    <w:rsid w:val="0066062B"/>
    <w:rsid w:val="00660DC2"/>
    <w:rsid w:val="006610B4"/>
    <w:rsid w:val="0066128E"/>
    <w:rsid w:val="006620F2"/>
    <w:rsid w:val="006620F6"/>
    <w:rsid w:val="00662400"/>
    <w:rsid w:val="00662637"/>
    <w:rsid w:val="006626B4"/>
    <w:rsid w:val="00662CA7"/>
    <w:rsid w:val="00662D56"/>
    <w:rsid w:val="0066384C"/>
    <w:rsid w:val="0066429D"/>
    <w:rsid w:val="00664381"/>
    <w:rsid w:val="00665037"/>
    <w:rsid w:val="00665157"/>
    <w:rsid w:val="006654E8"/>
    <w:rsid w:val="006655BC"/>
    <w:rsid w:val="006658FF"/>
    <w:rsid w:val="0066599D"/>
    <w:rsid w:val="006663CC"/>
    <w:rsid w:val="00666A57"/>
    <w:rsid w:val="0066703C"/>
    <w:rsid w:val="006674DB"/>
    <w:rsid w:val="00667AB0"/>
    <w:rsid w:val="00667E87"/>
    <w:rsid w:val="00670961"/>
    <w:rsid w:val="00670D63"/>
    <w:rsid w:val="00670D8E"/>
    <w:rsid w:val="0067108E"/>
    <w:rsid w:val="006713B0"/>
    <w:rsid w:val="00671621"/>
    <w:rsid w:val="00671C66"/>
    <w:rsid w:val="00671D5A"/>
    <w:rsid w:val="00671F8E"/>
    <w:rsid w:val="006723BB"/>
    <w:rsid w:val="006726DF"/>
    <w:rsid w:val="006728EB"/>
    <w:rsid w:val="0067297E"/>
    <w:rsid w:val="0067342C"/>
    <w:rsid w:val="00673796"/>
    <w:rsid w:val="00673FD3"/>
    <w:rsid w:val="006743D2"/>
    <w:rsid w:val="00674557"/>
    <w:rsid w:val="00675C94"/>
    <w:rsid w:val="0067678B"/>
    <w:rsid w:val="00676B48"/>
    <w:rsid w:val="00680082"/>
    <w:rsid w:val="00680C3E"/>
    <w:rsid w:val="00681F39"/>
    <w:rsid w:val="006828CE"/>
    <w:rsid w:val="00682D9D"/>
    <w:rsid w:val="00683273"/>
    <w:rsid w:val="00683590"/>
    <w:rsid w:val="006838AB"/>
    <w:rsid w:val="006838F6"/>
    <w:rsid w:val="00683E13"/>
    <w:rsid w:val="00683EDF"/>
    <w:rsid w:val="006840F8"/>
    <w:rsid w:val="006852BE"/>
    <w:rsid w:val="00685553"/>
    <w:rsid w:val="0068575F"/>
    <w:rsid w:val="0068590A"/>
    <w:rsid w:val="00685FEA"/>
    <w:rsid w:val="00686736"/>
    <w:rsid w:val="00686E50"/>
    <w:rsid w:val="006874A9"/>
    <w:rsid w:val="00687E3B"/>
    <w:rsid w:val="00687E83"/>
    <w:rsid w:val="006901F6"/>
    <w:rsid w:val="00690965"/>
    <w:rsid w:val="00690A31"/>
    <w:rsid w:val="00690CF3"/>
    <w:rsid w:val="0069100A"/>
    <w:rsid w:val="0069100C"/>
    <w:rsid w:val="0069174A"/>
    <w:rsid w:val="006923B9"/>
    <w:rsid w:val="0069264A"/>
    <w:rsid w:val="006927A3"/>
    <w:rsid w:val="00692982"/>
    <w:rsid w:val="00692E16"/>
    <w:rsid w:val="00693CEF"/>
    <w:rsid w:val="00693E11"/>
    <w:rsid w:val="0069424E"/>
    <w:rsid w:val="006948B6"/>
    <w:rsid w:val="006949DE"/>
    <w:rsid w:val="00694C59"/>
    <w:rsid w:val="006958BD"/>
    <w:rsid w:val="00695CB9"/>
    <w:rsid w:val="00695FCB"/>
    <w:rsid w:val="00696797"/>
    <w:rsid w:val="006A0202"/>
    <w:rsid w:val="006A08C3"/>
    <w:rsid w:val="006A1875"/>
    <w:rsid w:val="006A1C31"/>
    <w:rsid w:val="006A2AB3"/>
    <w:rsid w:val="006A2C8F"/>
    <w:rsid w:val="006A3156"/>
    <w:rsid w:val="006A31D2"/>
    <w:rsid w:val="006A3696"/>
    <w:rsid w:val="006A386E"/>
    <w:rsid w:val="006A3B8B"/>
    <w:rsid w:val="006A44AD"/>
    <w:rsid w:val="006A47C7"/>
    <w:rsid w:val="006A51BE"/>
    <w:rsid w:val="006A57E3"/>
    <w:rsid w:val="006A5972"/>
    <w:rsid w:val="006A59A3"/>
    <w:rsid w:val="006A60BF"/>
    <w:rsid w:val="006A6565"/>
    <w:rsid w:val="006A6C01"/>
    <w:rsid w:val="006A6FDB"/>
    <w:rsid w:val="006A73A1"/>
    <w:rsid w:val="006A759A"/>
    <w:rsid w:val="006A78A9"/>
    <w:rsid w:val="006B07EE"/>
    <w:rsid w:val="006B0B61"/>
    <w:rsid w:val="006B0F94"/>
    <w:rsid w:val="006B23E7"/>
    <w:rsid w:val="006B29BE"/>
    <w:rsid w:val="006B2DD8"/>
    <w:rsid w:val="006B35E9"/>
    <w:rsid w:val="006B3AFE"/>
    <w:rsid w:val="006B3D9A"/>
    <w:rsid w:val="006B4A19"/>
    <w:rsid w:val="006B5489"/>
    <w:rsid w:val="006B5AB7"/>
    <w:rsid w:val="006B5C95"/>
    <w:rsid w:val="006B61F7"/>
    <w:rsid w:val="006B6A55"/>
    <w:rsid w:val="006B721E"/>
    <w:rsid w:val="006B7636"/>
    <w:rsid w:val="006B7CA8"/>
    <w:rsid w:val="006C03B4"/>
    <w:rsid w:val="006C0CE5"/>
    <w:rsid w:val="006C18BD"/>
    <w:rsid w:val="006C2448"/>
    <w:rsid w:val="006C2D7D"/>
    <w:rsid w:val="006C3402"/>
    <w:rsid w:val="006C3B6A"/>
    <w:rsid w:val="006C4279"/>
    <w:rsid w:val="006C49A3"/>
    <w:rsid w:val="006C49D9"/>
    <w:rsid w:val="006C5647"/>
    <w:rsid w:val="006C6A5B"/>
    <w:rsid w:val="006C70E8"/>
    <w:rsid w:val="006C73DF"/>
    <w:rsid w:val="006D0106"/>
    <w:rsid w:val="006D0572"/>
    <w:rsid w:val="006D05D4"/>
    <w:rsid w:val="006D0CE5"/>
    <w:rsid w:val="006D15D4"/>
    <w:rsid w:val="006D1755"/>
    <w:rsid w:val="006D1B24"/>
    <w:rsid w:val="006D1BA1"/>
    <w:rsid w:val="006D26DB"/>
    <w:rsid w:val="006D4516"/>
    <w:rsid w:val="006D4874"/>
    <w:rsid w:val="006D568A"/>
    <w:rsid w:val="006D584A"/>
    <w:rsid w:val="006D6497"/>
    <w:rsid w:val="006D6D3A"/>
    <w:rsid w:val="006D7368"/>
    <w:rsid w:val="006D7A97"/>
    <w:rsid w:val="006E0300"/>
    <w:rsid w:val="006E0380"/>
    <w:rsid w:val="006E03BF"/>
    <w:rsid w:val="006E04A8"/>
    <w:rsid w:val="006E170E"/>
    <w:rsid w:val="006E1754"/>
    <w:rsid w:val="006E1D02"/>
    <w:rsid w:val="006E1D98"/>
    <w:rsid w:val="006E2B7E"/>
    <w:rsid w:val="006E3077"/>
    <w:rsid w:val="006E3210"/>
    <w:rsid w:val="006E3F7D"/>
    <w:rsid w:val="006E4344"/>
    <w:rsid w:val="006E43E1"/>
    <w:rsid w:val="006E47FA"/>
    <w:rsid w:val="006E48D0"/>
    <w:rsid w:val="006E4956"/>
    <w:rsid w:val="006E603F"/>
    <w:rsid w:val="006E6137"/>
    <w:rsid w:val="006E6798"/>
    <w:rsid w:val="006E681F"/>
    <w:rsid w:val="006E7B4D"/>
    <w:rsid w:val="006E7D35"/>
    <w:rsid w:val="006F03FA"/>
    <w:rsid w:val="006F08E3"/>
    <w:rsid w:val="006F0EA4"/>
    <w:rsid w:val="006F1104"/>
    <w:rsid w:val="006F122F"/>
    <w:rsid w:val="006F13D8"/>
    <w:rsid w:val="006F1AC8"/>
    <w:rsid w:val="006F1C60"/>
    <w:rsid w:val="006F1F6D"/>
    <w:rsid w:val="006F345D"/>
    <w:rsid w:val="006F5143"/>
    <w:rsid w:val="006F5E3E"/>
    <w:rsid w:val="006F6E6B"/>
    <w:rsid w:val="006F7107"/>
    <w:rsid w:val="006F747E"/>
    <w:rsid w:val="006F7522"/>
    <w:rsid w:val="0070064E"/>
    <w:rsid w:val="007014E6"/>
    <w:rsid w:val="00701937"/>
    <w:rsid w:val="00701F0F"/>
    <w:rsid w:val="007024A5"/>
    <w:rsid w:val="00702994"/>
    <w:rsid w:val="0070300A"/>
    <w:rsid w:val="00703CAB"/>
    <w:rsid w:val="00703F4B"/>
    <w:rsid w:val="00703F55"/>
    <w:rsid w:val="00704544"/>
    <w:rsid w:val="0070497B"/>
    <w:rsid w:val="00704DBC"/>
    <w:rsid w:val="007053D4"/>
    <w:rsid w:val="007053FE"/>
    <w:rsid w:val="00706AF7"/>
    <w:rsid w:val="00706B13"/>
    <w:rsid w:val="00706F77"/>
    <w:rsid w:val="00707823"/>
    <w:rsid w:val="00707DCC"/>
    <w:rsid w:val="00707E1F"/>
    <w:rsid w:val="007100E1"/>
    <w:rsid w:val="00710386"/>
    <w:rsid w:val="007103FD"/>
    <w:rsid w:val="007103FF"/>
    <w:rsid w:val="007117AE"/>
    <w:rsid w:val="00711BA5"/>
    <w:rsid w:val="00711BE4"/>
    <w:rsid w:val="00711C86"/>
    <w:rsid w:val="00712FC2"/>
    <w:rsid w:val="00713346"/>
    <w:rsid w:val="00713551"/>
    <w:rsid w:val="00713571"/>
    <w:rsid w:val="007135A5"/>
    <w:rsid w:val="00713650"/>
    <w:rsid w:val="0071446D"/>
    <w:rsid w:val="00714850"/>
    <w:rsid w:val="007150AF"/>
    <w:rsid w:val="0071536C"/>
    <w:rsid w:val="007154CB"/>
    <w:rsid w:val="00715AE0"/>
    <w:rsid w:val="0071670F"/>
    <w:rsid w:val="00720F01"/>
    <w:rsid w:val="0072106E"/>
    <w:rsid w:val="00721659"/>
    <w:rsid w:val="00721DB6"/>
    <w:rsid w:val="00722114"/>
    <w:rsid w:val="00722389"/>
    <w:rsid w:val="0072296F"/>
    <w:rsid w:val="00722F12"/>
    <w:rsid w:val="00722FC7"/>
    <w:rsid w:val="00723002"/>
    <w:rsid w:val="00724A6E"/>
    <w:rsid w:val="00725587"/>
    <w:rsid w:val="00725A49"/>
    <w:rsid w:val="00725E4B"/>
    <w:rsid w:val="00727C95"/>
    <w:rsid w:val="00730FBA"/>
    <w:rsid w:val="00731FA9"/>
    <w:rsid w:val="00733706"/>
    <w:rsid w:val="0073533A"/>
    <w:rsid w:val="007357A1"/>
    <w:rsid w:val="00735D66"/>
    <w:rsid w:val="00735D94"/>
    <w:rsid w:val="007362D6"/>
    <w:rsid w:val="007365B4"/>
    <w:rsid w:val="007376F3"/>
    <w:rsid w:val="0073778A"/>
    <w:rsid w:val="00737CEC"/>
    <w:rsid w:val="00740F57"/>
    <w:rsid w:val="0074129C"/>
    <w:rsid w:val="00741F9F"/>
    <w:rsid w:val="0074264D"/>
    <w:rsid w:val="00743255"/>
    <w:rsid w:val="00743EB7"/>
    <w:rsid w:val="00743F6D"/>
    <w:rsid w:val="00744C1D"/>
    <w:rsid w:val="00744CFE"/>
    <w:rsid w:val="00745187"/>
    <w:rsid w:val="00745511"/>
    <w:rsid w:val="00745BBA"/>
    <w:rsid w:val="00745D12"/>
    <w:rsid w:val="00745DEA"/>
    <w:rsid w:val="007467AF"/>
    <w:rsid w:val="00747B90"/>
    <w:rsid w:val="007504A9"/>
    <w:rsid w:val="00750DBE"/>
    <w:rsid w:val="0075195B"/>
    <w:rsid w:val="00751C36"/>
    <w:rsid w:val="007524CA"/>
    <w:rsid w:val="00753B16"/>
    <w:rsid w:val="00753DA9"/>
    <w:rsid w:val="00754647"/>
    <w:rsid w:val="00754854"/>
    <w:rsid w:val="007551C0"/>
    <w:rsid w:val="0075541F"/>
    <w:rsid w:val="00755D2E"/>
    <w:rsid w:val="00756024"/>
    <w:rsid w:val="007570A8"/>
    <w:rsid w:val="00757369"/>
    <w:rsid w:val="00757A63"/>
    <w:rsid w:val="00757B59"/>
    <w:rsid w:val="00757BA6"/>
    <w:rsid w:val="00757C60"/>
    <w:rsid w:val="00760559"/>
    <w:rsid w:val="00761718"/>
    <w:rsid w:val="00761F60"/>
    <w:rsid w:val="007622A4"/>
    <w:rsid w:val="00762D32"/>
    <w:rsid w:val="00762E9D"/>
    <w:rsid w:val="0076304B"/>
    <w:rsid w:val="0076379E"/>
    <w:rsid w:val="0076471E"/>
    <w:rsid w:val="00764B5E"/>
    <w:rsid w:val="00765363"/>
    <w:rsid w:val="00765699"/>
    <w:rsid w:val="00765C7A"/>
    <w:rsid w:val="00766017"/>
    <w:rsid w:val="007667F1"/>
    <w:rsid w:val="00767C9A"/>
    <w:rsid w:val="007720FC"/>
    <w:rsid w:val="0077355B"/>
    <w:rsid w:val="007748AB"/>
    <w:rsid w:val="00774B67"/>
    <w:rsid w:val="00775295"/>
    <w:rsid w:val="00775350"/>
    <w:rsid w:val="007753BC"/>
    <w:rsid w:val="00775EA9"/>
    <w:rsid w:val="0077782D"/>
    <w:rsid w:val="00780126"/>
    <w:rsid w:val="00781218"/>
    <w:rsid w:val="00781C0D"/>
    <w:rsid w:val="00782942"/>
    <w:rsid w:val="00783FD2"/>
    <w:rsid w:val="00784D4C"/>
    <w:rsid w:val="00785608"/>
    <w:rsid w:val="00785877"/>
    <w:rsid w:val="007866EC"/>
    <w:rsid w:val="00786C7D"/>
    <w:rsid w:val="00787E47"/>
    <w:rsid w:val="00790F2A"/>
    <w:rsid w:val="00791642"/>
    <w:rsid w:val="00791EC0"/>
    <w:rsid w:val="007926F3"/>
    <w:rsid w:val="0079271E"/>
    <w:rsid w:val="00793556"/>
    <w:rsid w:val="007936F4"/>
    <w:rsid w:val="00793AE3"/>
    <w:rsid w:val="00794952"/>
    <w:rsid w:val="00794C33"/>
    <w:rsid w:val="0079537D"/>
    <w:rsid w:val="007953C5"/>
    <w:rsid w:val="00796487"/>
    <w:rsid w:val="00796AAC"/>
    <w:rsid w:val="00796FE8"/>
    <w:rsid w:val="00797CDC"/>
    <w:rsid w:val="007A0765"/>
    <w:rsid w:val="007A1026"/>
    <w:rsid w:val="007A1609"/>
    <w:rsid w:val="007A24DE"/>
    <w:rsid w:val="007A2685"/>
    <w:rsid w:val="007A2949"/>
    <w:rsid w:val="007A2AA3"/>
    <w:rsid w:val="007A30E2"/>
    <w:rsid w:val="007A37D6"/>
    <w:rsid w:val="007A471E"/>
    <w:rsid w:val="007A4A2A"/>
    <w:rsid w:val="007A4AB9"/>
    <w:rsid w:val="007A4E0E"/>
    <w:rsid w:val="007A4EAF"/>
    <w:rsid w:val="007A6810"/>
    <w:rsid w:val="007A6CE1"/>
    <w:rsid w:val="007A6E0E"/>
    <w:rsid w:val="007A7045"/>
    <w:rsid w:val="007A7471"/>
    <w:rsid w:val="007A7583"/>
    <w:rsid w:val="007A799B"/>
    <w:rsid w:val="007A7A0F"/>
    <w:rsid w:val="007A7D94"/>
    <w:rsid w:val="007A7EF9"/>
    <w:rsid w:val="007B148D"/>
    <w:rsid w:val="007B1D13"/>
    <w:rsid w:val="007B26F2"/>
    <w:rsid w:val="007B3560"/>
    <w:rsid w:val="007B4375"/>
    <w:rsid w:val="007B606C"/>
    <w:rsid w:val="007B652B"/>
    <w:rsid w:val="007B7300"/>
    <w:rsid w:val="007C02A8"/>
    <w:rsid w:val="007C07B2"/>
    <w:rsid w:val="007C1A3D"/>
    <w:rsid w:val="007C2033"/>
    <w:rsid w:val="007C23CE"/>
    <w:rsid w:val="007C2516"/>
    <w:rsid w:val="007C2595"/>
    <w:rsid w:val="007C2719"/>
    <w:rsid w:val="007C2920"/>
    <w:rsid w:val="007C2AAB"/>
    <w:rsid w:val="007C2E69"/>
    <w:rsid w:val="007C3228"/>
    <w:rsid w:val="007C324E"/>
    <w:rsid w:val="007C396D"/>
    <w:rsid w:val="007C39C3"/>
    <w:rsid w:val="007C3CB8"/>
    <w:rsid w:val="007C3DFB"/>
    <w:rsid w:val="007C466C"/>
    <w:rsid w:val="007C4C12"/>
    <w:rsid w:val="007C56CC"/>
    <w:rsid w:val="007C6297"/>
    <w:rsid w:val="007C6C75"/>
    <w:rsid w:val="007D1965"/>
    <w:rsid w:val="007D1B79"/>
    <w:rsid w:val="007D219F"/>
    <w:rsid w:val="007D22A7"/>
    <w:rsid w:val="007D2B8A"/>
    <w:rsid w:val="007D3237"/>
    <w:rsid w:val="007D32D3"/>
    <w:rsid w:val="007D3346"/>
    <w:rsid w:val="007D39C4"/>
    <w:rsid w:val="007D3FDA"/>
    <w:rsid w:val="007D405C"/>
    <w:rsid w:val="007D4D0D"/>
    <w:rsid w:val="007D5B57"/>
    <w:rsid w:val="007D6A34"/>
    <w:rsid w:val="007D6C26"/>
    <w:rsid w:val="007D7545"/>
    <w:rsid w:val="007D7AD5"/>
    <w:rsid w:val="007E024B"/>
    <w:rsid w:val="007E1C21"/>
    <w:rsid w:val="007E2006"/>
    <w:rsid w:val="007E25A5"/>
    <w:rsid w:val="007E265E"/>
    <w:rsid w:val="007E28C0"/>
    <w:rsid w:val="007E2977"/>
    <w:rsid w:val="007E2B98"/>
    <w:rsid w:val="007E32DB"/>
    <w:rsid w:val="007E3E0B"/>
    <w:rsid w:val="007E40AF"/>
    <w:rsid w:val="007E5013"/>
    <w:rsid w:val="007E5436"/>
    <w:rsid w:val="007E5A4A"/>
    <w:rsid w:val="007E5DEE"/>
    <w:rsid w:val="007E5FCD"/>
    <w:rsid w:val="007E6145"/>
    <w:rsid w:val="007E6EE1"/>
    <w:rsid w:val="007E76C1"/>
    <w:rsid w:val="007E7C07"/>
    <w:rsid w:val="007F0DF3"/>
    <w:rsid w:val="007F1EED"/>
    <w:rsid w:val="007F21C7"/>
    <w:rsid w:val="007F2E73"/>
    <w:rsid w:val="007F3F3A"/>
    <w:rsid w:val="007F40E9"/>
    <w:rsid w:val="007F439A"/>
    <w:rsid w:val="007F4C11"/>
    <w:rsid w:val="007F5344"/>
    <w:rsid w:val="007F5731"/>
    <w:rsid w:val="007F5B7D"/>
    <w:rsid w:val="007F65B6"/>
    <w:rsid w:val="007F6DC1"/>
    <w:rsid w:val="007F7338"/>
    <w:rsid w:val="007F76E5"/>
    <w:rsid w:val="007F7F40"/>
    <w:rsid w:val="008000A7"/>
    <w:rsid w:val="008000DA"/>
    <w:rsid w:val="008005DA"/>
    <w:rsid w:val="008015F4"/>
    <w:rsid w:val="0080302F"/>
    <w:rsid w:val="008031D9"/>
    <w:rsid w:val="008033E6"/>
    <w:rsid w:val="00803759"/>
    <w:rsid w:val="00803DB7"/>
    <w:rsid w:val="00804388"/>
    <w:rsid w:val="00804C11"/>
    <w:rsid w:val="00804D62"/>
    <w:rsid w:val="00804ECC"/>
    <w:rsid w:val="0080506D"/>
    <w:rsid w:val="0080518D"/>
    <w:rsid w:val="008058D6"/>
    <w:rsid w:val="00805A82"/>
    <w:rsid w:val="00806E44"/>
    <w:rsid w:val="008072A7"/>
    <w:rsid w:val="00810019"/>
    <w:rsid w:val="0081056B"/>
    <w:rsid w:val="00811229"/>
    <w:rsid w:val="0081222C"/>
    <w:rsid w:val="00812472"/>
    <w:rsid w:val="00812895"/>
    <w:rsid w:val="00812E67"/>
    <w:rsid w:val="00813384"/>
    <w:rsid w:val="00814252"/>
    <w:rsid w:val="0081448A"/>
    <w:rsid w:val="0081464D"/>
    <w:rsid w:val="008146ED"/>
    <w:rsid w:val="008148E1"/>
    <w:rsid w:val="00814B57"/>
    <w:rsid w:val="00815543"/>
    <w:rsid w:val="0081571D"/>
    <w:rsid w:val="00815776"/>
    <w:rsid w:val="00815E0C"/>
    <w:rsid w:val="0081663F"/>
    <w:rsid w:val="00816824"/>
    <w:rsid w:val="00816E03"/>
    <w:rsid w:val="00816FCE"/>
    <w:rsid w:val="00817506"/>
    <w:rsid w:val="00817535"/>
    <w:rsid w:val="00817724"/>
    <w:rsid w:val="008179E6"/>
    <w:rsid w:val="00817D23"/>
    <w:rsid w:val="008206D3"/>
    <w:rsid w:val="00820D0D"/>
    <w:rsid w:val="0082128F"/>
    <w:rsid w:val="0082163B"/>
    <w:rsid w:val="008216C4"/>
    <w:rsid w:val="00821847"/>
    <w:rsid w:val="00821A6F"/>
    <w:rsid w:val="008229B7"/>
    <w:rsid w:val="008229F8"/>
    <w:rsid w:val="00822C49"/>
    <w:rsid w:val="00823289"/>
    <w:rsid w:val="008235BC"/>
    <w:rsid w:val="008237B6"/>
    <w:rsid w:val="00824211"/>
    <w:rsid w:val="008243B6"/>
    <w:rsid w:val="00825050"/>
    <w:rsid w:val="008251F3"/>
    <w:rsid w:val="00825538"/>
    <w:rsid w:val="008255C4"/>
    <w:rsid w:val="008258EB"/>
    <w:rsid w:val="00825A99"/>
    <w:rsid w:val="00826257"/>
    <w:rsid w:val="008266B8"/>
    <w:rsid w:val="0083033B"/>
    <w:rsid w:val="00830A5A"/>
    <w:rsid w:val="00830A84"/>
    <w:rsid w:val="0083109B"/>
    <w:rsid w:val="008314E4"/>
    <w:rsid w:val="00831E81"/>
    <w:rsid w:val="00832410"/>
    <w:rsid w:val="00832A32"/>
    <w:rsid w:val="00832B96"/>
    <w:rsid w:val="00832E74"/>
    <w:rsid w:val="0083332D"/>
    <w:rsid w:val="00834722"/>
    <w:rsid w:val="00834725"/>
    <w:rsid w:val="00834AC3"/>
    <w:rsid w:val="00834BD3"/>
    <w:rsid w:val="00835DE5"/>
    <w:rsid w:val="00836408"/>
    <w:rsid w:val="008373B6"/>
    <w:rsid w:val="008375C8"/>
    <w:rsid w:val="00837619"/>
    <w:rsid w:val="00837690"/>
    <w:rsid w:val="00840131"/>
    <w:rsid w:val="0084123A"/>
    <w:rsid w:val="008424D9"/>
    <w:rsid w:val="0084253F"/>
    <w:rsid w:val="00843D47"/>
    <w:rsid w:val="00843EEE"/>
    <w:rsid w:val="008444EB"/>
    <w:rsid w:val="008448D3"/>
    <w:rsid w:val="008453FA"/>
    <w:rsid w:val="00845567"/>
    <w:rsid w:val="008455FC"/>
    <w:rsid w:val="00845633"/>
    <w:rsid w:val="0084679C"/>
    <w:rsid w:val="00846915"/>
    <w:rsid w:val="008469D3"/>
    <w:rsid w:val="00846D91"/>
    <w:rsid w:val="00846F82"/>
    <w:rsid w:val="008473D2"/>
    <w:rsid w:val="00847BBE"/>
    <w:rsid w:val="00847C35"/>
    <w:rsid w:val="00847ECC"/>
    <w:rsid w:val="00850071"/>
    <w:rsid w:val="00850102"/>
    <w:rsid w:val="00850A4E"/>
    <w:rsid w:val="00850B20"/>
    <w:rsid w:val="00851958"/>
    <w:rsid w:val="00851C7F"/>
    <w:rsid w:val="00851E1B"/>
    <w:rsid w:val="008520FE"/>
    <w:rsid w:val="008522C3"/>
    <w:rsid w:val="00854556"/>
    <w:rsid w:val="008563A2"/>
    <w:rsid w:val="00856919"/>
    <w:rsid w:val="00856F6B"/>
    <w:rsid w:val="008570B6"/>
    <w:rsid w:val="00860862"/>
    <w:rsid w:val="00860C7A"/>
    <w:rsid w:val="0086104B"/>
    <w:rsid w:val="00861B7E"/>
    <w:rsid w:val="00862A5C"/>
    <w:rsid w:val="00862AAC"/>
    <w:rsid w:val="00862B65"/>
    <w:rsid w:val="00862BF7"/>
    <w:rsid w:val="00863084"/>
    <w:rsid w:val="00863A9C"/>
    <w:rsid w:val="00863F6E"/>
    <w:rsid w:val="00863FCA"/>
    <w:rsid w:val="0086416E"/>
    <w:rsid w:val="008646AB"/>
    <w:rsid w:val="008646E4"/>
    <w:rsid w:val="00864B3D"/>
    <w:rsid w:val="00865237"/>
    <w:rsid w:val="0086531B"/>
    <w:rsid w:val="00865471"/>
    <w:rsid w:val="00865B9A"/>
    <w:rsid w:val="00866067"/>
    <w:rsid w:val="008660AC"/>
    <w:rsid w:val="008674DE"/>
    <w:rsid w:val="008678DC"/>
    <w:rsid w:val="00867BE1"/>
    <w:rsid w:val="00867FC0"/>
    <w:rsid w:val="00870D16"/>
    <w:rsid w:val="0087100A"/>
    <w:rsid w:val="008721E4"/>
    <w:rsid w:val="00872493"/>
    <w:rsid w:val="00872551"/>
    <w:rsid w:val="00873674"/>
    <w:rsid w:val="008739FE"/>
    <w:rsid w:val="00874243"/>
    <w:rsid w:val="008749FE"/>
    <w:rsid w:val="008751AB"/>
    <w:rsid w:val="008754B8"/>
    <w:rsid w:val="00876104"/>
    <w:rsid w:val="00876423"/>
    <w:rsid w:val="00876D3D"/>
    <w:rsid w:val="00877037"/>
    <w:rsid w:val="008776E0"/>
    <w:rsid w:val="00877ADE"/>
    <w:rsid w:val="00877F0D"/>
    <w:rsid w:val="00880451"/>
    <w:rsid w:val="00880657"/>
    <w:rsid w:val="008809F9"/>
    <w:rsid w:val="0088114B"/>
    <w:rsid w:val="0088143D"/>
    <w:rsid w:val="00881AE0"/>
    <w:rsid w:val="00881C5C"/>
    <w:rsid w:val="00881C95"/>
    <w:rsid w:val="008829CC"/>
    <w:rsid w:val="00882AFA"/>
    <w:rsid w:val="008830C5"/>
    <w:rsid w:val="008841A9"/>
    <w:rsid w:val="00884596"/>
    <w:rsid w:val="00884BDC"/>
    <w:rsid w:val="00885301"/>
    <w:rsid w:val="008859DE"/>
    <w:rsid w:val="008867B0"/>
    <w:rsid w:val="00886DDC"/>
    <w:rsid w:val="00886F13"/>
    <w:rsid w:val="00887655"/>
    <w:rsid w:val="00887B10"/>
    <w:rsid w:val="00887E78"/>
    <w:rsid w:val="00890107"/>
    <w:rsid w:val="00890AC3"/>
    <w:rsid w:val="0089129F"/>
    <w:rsid w:val="00891606"/>
    <w:rsid w:val="00891F94"/>
    <w:rsid w:val="0089201F"/>
    <w:rsid w:val="00892BD2"/>
    <w:rsid w:val="0089304F"/>
    <w:rsid w:val="008932BD"/>
    <w:rsid w:val="0089363F"/>
    <w:rsid w:val="00893B33"/>
    <w:rsid w:val="00894085"/>
    <w:rsid w:val="0089482D"/>
    <w:rsid w:val="00895063"/>
    <w:rsid w:val="0089630B"/>
    <w:rsid w:val="00897DEE"/>
    <w:rsid w:val="00897E98"/>
    <w:rsid w:val="008A04C6"/>
    <w:rsid w:val="008A16F4"/>
    <w:rsid w:val="008A1BF8"/>
    <w:rsid w:val="008A2ADD"/>
    <w:rsid w:val="008A2ECB"/>
    <w:rsid w:val="008A33A7"/>
    <w:rsid w:val="008A3E2D"/>
    <w:rsid w:val="008A3E88"/>
    <w:rsid w:val="008A455D"/>
    <w:rsid w:val="008A4D52"/>
    <w:rsid w:val="008A4DB7"/>
    <w:rsid w:val="008A5BFF"/>
    <w:rsid w:val="008A60D7"/>
    <w:rsid w:val="008A6AB9"/>
    <w:rsid w:val="008A6B0D"/>
    <w:rsid w:val="008A6CE4"/>
    <w:rsid w:val="008A7513"/>
    <w:rsid w:val="008A7554"/>
    <w:rsid w:val="008A775D"/>
    <w:rsid w:val="008A79F2"/>
    <w:rsid w:val="008A7A35"/>
    <w:rsid w:val="008B0391"/>
    <w:rsid w:val="008B0ABC"/>
    <w:rsid w:val="008B10B7"/>
    <w:rsid w:val="008B18CF"/>
    <w:rsid w:val="008B1AFF"/>
    <w:rsid w:val="008B2BA4"/>
    <w:rsid w:val="008B32BA"/>
    <w:rsid w:val="008B34A1"/>
    <w:rsid w:val="008B3642"/>
    <w:rsid w:val="008B3CAD"/>
    <w:rsid w:val="008B4089"/>
    <w:rsid w:val="008B4559"/>
    <w:rsid w:val="008B4A22"/>
    <w:rsid w:val="008B6281"/>
    <w:rsid w:val="008B64A5"/>
    <w:rsid w:val="008B6988"/>
    <w:rsid w:val="008B6AA2"/>
    <w:rsid w:val="008B6DBF"/>
    <w:rsid w:val="008B71FE"/>
    <w:rsid w:val="008B7EA2"/>
    <w:rsid w:val="008C0265"/>
    <w:rsid w:val="008C0E4C"/>
    <w:rsid w:val="008C12F9"/>
    <w:rsid w:val="008C185F"/>
    <w:rsid w:val="008C18A2"/>
    <w:rsid w:val="008C1A76"/>
    <w:rsid w:val="008C20AC"/>
    <w:rsid w:val="008C306F"/>
    <w:rsid w:val="008C31A0"/>
    <w:rsid w:val="008C31B8"/>
    <w:rsid w:val="008C34C3"/>
    <w:rsid w:val="008C35F7"/>
    <w:rsid w:val="008C39FB"/>
    <w:rsid w:val="008C3ABF"/>
    <w:rsid w:val="008C49F2"/>
    <w:rsid w:val="008C4C30"/>
    <w:rsid w:val="008C51A8"/>
    <w:rsid w:val="008C6396"/>
    <w:rsid w:val="008C6866"/>
    <w:rsid w:val="008C6C22"/>
    <w:rsid w:val="008C722B"/>
    <w:rsid w:val="008C7F17"/>
    <w:rsid w:val="008C7F72"/>
    <w:rsid w:val="008D08F1"/>
    <w:rsid w:val="008D0BEF"/>
    <w:rsid w:val="008D129E"/>
    <w:rsid w:val="008D151C"/>
    <w:rsid w:val="008D174D"/>
    <w:rsid w:val="008D1D20"/>
    <w:rsid w:val="008D2E29"/>
    <w:rsid w:val="008D3051"/>
    <w:rsid w:val="008D392C"/>
    <w:rsid w:val="008D3A95"/>
    <w:rsid w:val="008D3A9A"/>
    <w:rsid w:val="008D45A2"/>
    <w:rsid w:val="008D4C03"/>
    <w:rsid w:val="008D4E7E"/>
    <w:rsid w:val="008D4EFA"/>
    <w:rsid w:val="008D50F5"/>
    <w:rsid w:val="008D521D"/>
    <w:rsid w:val="008D580A"/>
    <w:rsid w:val="008D588F"/>
    <w:rsid w:val="008D5A14"/>
    <w:rsid w:val="008D5A3D"/>
    <w:rsid w:val="008D5D01"/>
    <w:rsid w:val="008D6A86"/>
    <w:rsid w:val="008D7D8E"/>
    <w:rsid w:val="008D7E68"/>
    <w:rsid w:val="008E02C3"/>
    <w:rsid w:val="008E09A4"/>
    <w:rsid w:val="008E1307"/>
    <w:rsid w:val="008E14FB"/>
    <w:rsid w:val="008E1CF9"/>
    <w:rsid w:val="008E1D49"/>
    <w:rsid w:val="008E2966"/>
    <w:rsid w:val="008E2A15"/>
    <w:rsid w:val="008E2A54"/>
    <w:rsid w:val="008E2DBB"/>
    <w:rsid w:val="008E2F96"/>
    <w:rsid w:val="008E37A2"/>
    <w:rsid w:val="008E44F9"/>
    <w:rsid w:val="008E452A"/>
    <w:rsid w:val="008E4901"/>
    <w:rsid w:val="008E4D99"/>
    <w:rsid w:val="008E502F"/>
    <w:rsid w:val="008E5712"/>
    <w:rsid w:val="008E5D36"/>
    <w:rsid w:val="008E6311"/>
    <w:rsid w:val="008E635E"/>
    <w:rsid w:val="008E6632"/>
    <w:rsid w:val="008E6C58"/>
    <w:rsid w:val="008E6FA5"/>
    <w:rsid w:val="008E7376"/>
    <w:rsid w:val="008E782F"/>
    <w:rsid w:val="008E7BB5"/>
    <w:rsid w:val="008F019A"/>
    <w:rsid w:val="008F1D3F"/>
    <w:rsid w:val="008F20A6"/>
    <w:rsid w:val="008F43BD"/>
    <w:rsid w:val="008F43E5"/>
    <w:rsid w:val="008F4E86"/>
    <w:rsid w:val="008F5A46"/>
    <w:rsid w:val="008F7F1D"/>
    <w:rsid w:val="009000BF"/>
    <w:rsid w:val="00900158"/>
    <w:rsid w:val="009007AD"/>
    <w:rsid w:val="00900CE0"/>
    <w:rsid w:val="00901913"/>
    <w:rsid w:val="009022D9"/>
    <w:rsid w:val="00902930"/>
    <w:rsid w:val="00902C63"/>
    <w:rsid w:val="00902D93"/>
    <w:rsid w:val="009032B0"/>
    <w:rsid w:val="009032F3"/>
    <w:rsid w:val="00903DC1"/>
    <w:rsid w:val="0090409A"/>
    <w:rsid w:val="0090459B"/>
    <w:rsid w:val="009060E9"/>
    <w:rsid w:val="00906C0D"/>
    <w:rsid w:val="00906ECF"/>
    <w:rsid w:val="00906FCE"/>
    <w:rsid w:val="009074F0"/>
    <w:rsid w:val="0090779D"/>
    <w:rsid w:val="00907B47"/>
    <w:rsid w:val="00907F3B"/>
    <w:rsid w:val="00910AC7"/>
    <w:rsid w:val="00910BF9"/>
    <w:rsid w:val="0091123A"/>
    <w:rsid w:val="009115BC"/>
    <w:rsid w:val="00911865"/>
    <w:rsid w:val="00911CBF"/>
    <w:rsid w:val="00911FF5"/>
    <w:rsid w:val="00912A13"/>
    <w:rsid w:val="00913132"/>
    <w:rsid w:val="00913664"/>
    <w:rsid w:val="009140EC"/>
    <w:rsid w:val="00914177"/>
    <w:rsid w:val="00914747"/>
    <w:rsid w:val="00914C0B"/>
    <w:rsid w:val="00915296"/>
    <w:rsid w:val="00916B7D"/>
    <w:rsid w:val="00916C4C"/>
    <w:rsid w:val="00917019"/>
    <w:rsid w:val="0092020F"/>
    <w:rsid w:val="00920953"/>
    <w:rsid w:val="0092163D"/>
    <w:rsid w:val="0092201A"/>
    <w:rsid w:val="00922577"/>
    <w:rsid w:val="00922916"/>
    <w:rsid w:val="009233AC"/>
    <w:rsid w:val="00923846"/>
    <w:rsid w:val="00923BFC"/>
    <w:rsid w:val="009240CD"/>
    <w:rsid w:val="0092411E"/>
    <w:rsid w:val="00924154"/>
    <w:rsid w:val="0092481F"/>
    <w:rsid w:val="009248D2"/>
    <w:rsid w:val="00924D64"/>
    <w:rsid w:val="00925D53"/>
    <w:rsid w:val="00925EA6"/>
    <w:rsid w:val="00926242"/>
    <w:rsid w:val="00926372"/>
    <w:rsid w:val="00926667"/>
    <w:rsid w:val="00926786"/>
    <w:rsid w:val="009267DF"/>
    <w:rsid w:val="009279F3"/>
    <w:rsid w:val="00927D0E"/>
    <w:rsid w:val="009308D6"/>
    <w:rsid w:val="00931118"/>
    <w:rsid w:val="00931597"/>
    <w:rsid w:val="0093281F"/>
    <w:rsid w:val="00932948"/>
    <w:rsid w:val="00932BF1"/>
    <w:rsid w:val="009338B1"/>
    <w:rsid w:val="00934EA2"/>
    <w:rsid w:val="00935307"/>
    <w:rsid w:val="00935451"/>
    <w:rsid w:val="00935515"/>
    <w:rsid w:val="00935534"/>
    <w:rsid w:val="00935FFE"/>
    <w:rsid w:val="0093635D"/>
    <w:rsid w:val="00936B6A"/>
    <w:rsid w:val="009376A4"/>
    <w:rsid w:val="009402DA"/>
    <w:rsid w:val="0094171C"/>
    <w:rsid w:val="00941D65"/>
    <w:rsid w:val="00942223"/>
    <w:rsid w:val="009423F8"/>
    <w:rsid w:val="00942AB1"/>
    <w:rsid w:val="00943BDC"/>
    <w:rsid w:val="00943DEA"/>
    <w:rsid w:val="0094430A"/>
    <w:rsid w:val="00944836"/>
    <w:rsid w:val="00944A62"/>
    <w:rsid w:val="00944DCC"/>
    <w:rsid w:val="009451C2"/>
    <w:rsid w:val="00945AB2"/>
    <w:rsid w:val="00945B86"/>
    <w:rsid w:val="00946135"/>
    <w:rsid w:val="009468EB"/>
    <w:rsid w:val="00946F5E"/>
    <w:rsid w:val="0094728D"/>
    <w:rsid w:val="0094753A"/>
    <w:rsid w:val="00947754"/>
    <w:rsid w:val="00950060"/>
    <w:rsid w:val="0095037A"/>
    <w:rsid w:val="00950424"/>
    <w:rsid w:val="009504C9"/>
    <w:rsid w:val="009507C2"/>
    <w:rsid w:val="009509F5"/>
    <w:rsid w:val="009516EC"/>
    <w:rsid w:val="009526A2"/>
    <w:rsid w:val="00952766"/>
    <w:rsid w:val="00952FAD"/>
    <w:rsid w:val="00953078"/>
    <w:rsid w:val="00953452"/>
    <w:rsid w:val="00953724"/>
    <w:rsid w:val="00954922"/>
    <w:rsid w:val="009550D2"/>
    <w:rsid w:val="0095526A"/>
    <w:rsid w:val="0095573D"/>
    <w:rsid w:val="009558C5"/>
    <w:rsid w:val="00955B3D"/>
    <w:rsid w:val="00956D92"/>
    <w:rsid w:val="0095725C"/>
    <w:rsid w:val="009576D6"/>
    <w:rsid w:val="00957D1D"/>
    <w:rsid w:val="009607F1"/>
    <w:rsid w:val="00960845"/>
    <w:rsid w:val="00960A04"/>
    <w:rsid w:val="009611F5"/>
    <w:rsid w:val="00961B82"/>
    <w:rsid w:val="00961DEC"/>
    <w:rsid w:val="00962A0F"/>
    <w:rsid w:val="00962BDB"/>
    <w:rsid w:val="009637F1"/>
    <w:rsid w:val="00964BCA"/>
    <w:rsid w:val="009654F3"/>
    <w:rsid w:val="00965889"/>
    <w:rsid w:val="00965DDA"/>
    <w:rsid w:val="00965F19"/>
    <w:rsid w:val="009665F6"/>
    <w:rsid w:val="0096720B"/>
    <w:rsid w:val="00970A0D"/>
    <w:rsid w:val="00971523"/>
    <w:rsid w:val="00971964"/>
    <w:rsid w:val="00972585"/>
    <w:rsid w:val="00973B1F"/>
    <w:rsid w:val="00973E64"/>
    <w:rsid w:val="00974198"/>
    <w:rsid w:val="009746CA"/>
    <w:rsid w:val="009747F6"/>
    <w:rsid w:val="00974A0B"/>
    <w:rsid w:val="00974D54"/>
    <w:rsid w:val="00974ED6"/>
    <w:rsid w:val="0097502A"/>
    <w:rsid w:val="00975440"/>
    <w:rsid w:val="009766C5"/>
    <w:rsid w:val="00976708"/>
    <w:rsid w:val="00976850"/>
    <w:rsid w:val="00976E88"/>
    <w:rsid w:val="0097704F"/>
    <w:rsid w:val="009775F2"/>
    <w:rsid w:val="009801E8"/>
    <w:rsid w:val="00980324"/>
    <w:rsid w:val="00980631"/>
    <w:rsid w:val="00980E18"/>
    <w:rsid w:val="00980FD8"/>
    <w:rsid w:val="00980FF7"/>
    <w:rsid w:val="00981737"/>
    <w:rsid w:val="00981BDD"/>
    <w:rsid w:val="009821C7"/>
    <w:rsid w:val="0098272F"/>
    <w:rsid w:val="00983197"/>
    <w:rsid w:val="0098453D"/>
    <w:rsid w:val="00984B4D"/>
    <w:rsid w:val="0098644E"/>
    <w:rsid w:val="0099008A"/>
    <w:rsid w:val="00990178"/>
    <w:rsid w:val="009909BF"/>
    <w:rsid w:val="009912AA"/>
    <w:rsid w:val="0099145E"/>
    <w:rsid w:val="009924D1"/>
    <w:rsid w:val="009928C7"/>
    <w:rsid w:val="00992B9F"/>
    <w:rsid w:val="00993561"/>
    <w:rsid w:val="00993851"/>
    <w:rsid w:val="0099416F"/>
    <w:rsid w:val="009946A3"/>
    <w:rsid w:val="00994983"/>
    <w:rsid w:val="00994FA7"/>
    <w:rsid w:val="009951BC"/>
    <w:rsid w:val="00995990"/>
    <w:rsid w:val="009960E6"/>
    <w:rsid w:val="0099610D"/>
    <w:rsid w:val="00996527"/>
    <w:rsid w:val="0099656F"/>
    <w:rsid w:val="009968FF"/>
    <w:rsid w:val="00996A4F"/>
    <w:rsid w:val="00996C7C"/>
    <w:rsid w:val="00996DFA"/>
    <w:rsid w:val="00997C29"/>
    <w:rsid w:val="009A0512"/>
    <w:rsid w:val="009A0555"/>
    <w:rsid w:val="009A0606"/>
    <w:rsid w:val="009A063B"/>
    <w:rsid w:val="009A0EB6"/>
    <w:rsid w:val="009A20A9"/>
    <w:rsid w:val="009A30D8"/>
    <w:rsid w:val="009A33B1"/>
    <w:rsid w:val="009A4EBE"/>
    <w:rsid w:val="009A57E0"/>
    <w:rsid w:val="009A5E0E"/>
    <w:rsid w:val="009A615E"/>
    <w:rsid w:val="009A70B5"/>
    <w:rsid w:val="009A70BF"/>
    <w:rsid w:val="009A7178"/>
    <w:rsid w:val="009A726F"/>
    <w:rsid w:val="009A74A3"/>
    <w:rsid w:val="009A7EF3"/>
    <w:rsid w:val="009B0BD4"/>
    <w:rsid w:val="009B0DEE"/>
    <w:rsid w:val="009B0E2B"/>
    <w:rsid w:val="009B14C4"/>
    <w:rsid w:val="009B1879"/>
    <w:rsid w:val="009B1E90"/>
    <w:rsid w:val="009B28CB"/>
    <w:rsid w:val="009B2DD9"/>
    <w:rsid w:val="009B35AE"/>
    <w:rsid w:val="009B3AA6"/>
    <w:rsid w:val="009B46C1"/>
    <w:rsid w:val="009B49C5"/>
    <w:rsid w:val="009B4B44"/>
    <w:rsid w:val="009B52B2"/>
    <w:rsid w:val="009B59A5"/>
    <w:rsid w:val="009B5B59"/>
    <w:rsid w:val="009B69EE"/>
    <w:rsid w:val="009B6BD8"/>
    <w:rsid w:val="009B71A8"/>
    <w:rsid w:val="009B7290"/>
    <w:rsid w:val="009B797A"/>
    <w:rsid w:val="009B79B1"/>
    <w:rsid w:val="009B7DD9"/>
    <w:rsid w:val="009C0247"/>
    <w:rsid w:val="009C07F3"/>
    <w:rsid w:val="009C08A3"/>
    <w:rsid w:val="009C0A54"/>
    <w:rsid w:val="009C0D9E"/>
    <w:rsid w:val="009C0DEF"/>
    <w:rsid w:val="009C1012"/>
    <w:rsid w:val="009C1430"/>
    <w:rsid w:val="009C14A0"/>
    <w:rsid w:val="009C1B59"/>
    <w:rsid w:val="009C200F"/>
    <w:rsid w:val="009C235E"/>
    <w:rsid w:val="009C24F5"/>
    <w:rsid w:val="009C2D05"/>
    <w:rsid w:val="009C2DC2"/>
    <w:rsid w:val="009C2DDD"/>
    <w:rsid w:val="009C326C"/>
    <w:rsid w:val="009C36C0"/>
    <w:rsid w:val="009C387B"/>
    <w:rsid w:val="009C3DC8"/>
    <w:rsid w:val="009C408D"/>
    <w:rsid w:val="009C46A0"/>
    <w:rsid w:val="009C4867"/>
    <w:rsid w:val="009C4CE7"/>
    <w:rsid w:val="009C4E86"/>
    <w:rsid w:val="009C58A6"/>
    <w:rsid w:val="009C6135"/>
    <w:rsid w:val="009C6354"/>
    <w:rsid w:val="009C6981"/>
    <w:rsid w:val="009C6C1B"/>
    <w:rsid w:val="009C6D2D"/>
    <w:rsid w:val="009C7511"/>
    <w:rsid w:val="009C75F6"/>
    <w:rsid w:val="009D062C"/>
    <w:rsid w:val="009D0C45"/>
    <w:rsid w:val="009D0C81"/>
    <w:rsid w:val="009D1B24"/>
    <w:rsid w:val="009D217B"/>
    <w:rsid w:val="009D248B"/>
    <w:rsid w:val="009D3503"/>
    <w:rsid w:val="009D3B6C"/>
    <w:rsid w:val="009D3BBE"/>
    <w:rsid w:val="009D3D22"/>
    <w:rsid w:val="009D420F"/>
    <w:rsid w:val="009D44D3"/>
    <w:rsid w:val="009D496C"/>
    <w:rsid w:val="009D5175"/>
    <w:rsid w:val="009D5947"/>
    <w:rsid w:val="009D6261"/>
    <w:rsid w:val="009D63B1"/>
    <w:rsid w:val="009D6980"/>
    <w:rsid w:val="009D6ADE"/>
    <w:rsid w:val="009D7A33"/>
    <w:rsid w:val="009D7B04"/>
    <w:rsid w:val="009D7FDC"/>
    <w:rsid w:val="009E0E57"/>
    <w:rsid w:val="009E203A"/>
    <w:rsid w:val="009E22C0"/>
    <w:rsid w:val="009E302A"/>
    <w:rsid w:val="009E57F1"/>
    <w:rsid w:val="009E5843"/>
    <w:rsid w:val="009E5964"/>
    <w:rsid w:val="009E5B84"/>
    <w:rsid w:val="009E6764"/>
    <w:rsid w:val="009E6D8C"/>
    <w:rsid w:val="009E6DE8"/>
    <w:rsid w:val="009E6EE6"/>
    <w:rsid w:val="009E745D"/>
    <w:rsid w:val="009E7639"/>
    <w:rsid w:val="009E76A5"/>
    <w:rsid w:val="009E789F"/>
    <w:rsid w:val="009E7A5C"/>
    <w:rsid w:val="009F0C6B"/>
    <w:rsid w:val="009F1289"/>
    <w:rsid w:val="009F16A6"/>
    <w:rsid w:val="009F1833"/>
    <w:rsid w:val="009F1F8C"/>
    <w:rsid w:val="009F2C05"/>
    <w:rsid w:val="009F33C6"/>
    <w:rsid w:val="009F3CE4"/>
    <w:rsid w:val="009F3EA6"/>
    <w:rsid w:val="009F3F28"/>
    <w:rsid w:val="009F3F6B"/>
    <w:rsid w:val="009F40B4"/>
    <w:rsid w:val="009F44FA"/>
    <w:rsid w:val="009F455A"/>
    <w:rsid w:val="009F47B9"/>
    <w:rsid w:val="009F4D2E"/>
    <w:rsid w:val="009F509E"/>
    <w:rsid w:val="009F5C26"/>
    <w:rsid w:val="009F5CEA"/>
    <w:rsid w:val="009F74F4"/>
    <w:rsid w:val="009F7960"/>
    <w:rsid w:val="009F7E10"/>
    <w:rsid w:val="00A012B2"/>
    <w:rsid w:val="00A015C6"/>
    <w:rsid w:val="00A0173F"/>
    <w:rsid w:val="00A022D1"/>
    <w:rsid w:val="00A032C1"/>
    <w:rsid w:val="00A03680"/>
    <w:rsid w:val="00A0426A"/>
    <w:rsid w:val="00A04D04"/>
    <w:rsid w:val="00A0591E"/>
    <w:rsid w:val="00A0599A"/>
    <w:rsid w:val="00A0603E"/>
    <w:rsid w:val="00A0663C"/>
    <w:rsid w:val="00A07D27"/>
    <w:rsid w:val="00A10079"/>
    <w:rsid w:val="00A103F7"/>
    <w:rsid w:val="00A10408"/>
    <w:rsid w:val="00A10550"/>
    <w:rsid w:val="00A110B7"/>
    <w:rsid w:val="00A11C7C"/>
    <w:rsid w:val="00A11C95"/>
    <w:rsid w:val="00A120CC"/>
    <w:rsid w:val="00A12E01"/>
    <w:rsid w:val="00A1377A"/>
    <w:rsid w:val="00A13C1A"/>
    <w:rsid w:val="00A14107"/>
    <w:rsid w:val="00A15259"/>
    <w:rsid w:val="00A15BC0"/>
    <w:rsid w:val="00A160D9"/>
    <w:rsid w:val="00A16255"/>
    <w:rsid w:val="00A1745B"/>
    <w:rsid w:val="00A17546"/>
    <w:rsid w:val="00A201CA"/>
    <w:rsid w:val="00A207B8"/>
    <w:rsid w:val="00A20DCD"/>
    <w:rsid w:val="00A210FD"/>
    <w:rsid w:val="00A2178C"/>
    <w:rsid w:val="00A22175"/>
    <w:rsid w:val="00A22674"/>
    <w:rsid w:val="00A22E1F"/>
    <w:rsid w:val="00A23BF4"/>
    <w:rsid w:val="00A23E0B"/>
    <w:rsid w:val="00A23E7A"/>
    <w:rsid w:val="00A24C6C"/>
    <w:rsid w:val="00A24D28"/>
    <w:rsid w:val="00A25C32"/>
    <w:rsid w:val="00A25ED3"/>
    <w:rsid w:val="00A26580"/>
    <w:rsid w:val="00A26713"/>
    <w:rsid w:val="00A27694"/>
    <w:rsid w:val="00A279AC"/>
    <w:rsid w:val="00A27C8F"/>
    <w:rsid w:val="00A30235"/>
    <w:rsid w:val="00A306E0"/>
    <w:rsid w:val="00A30C98"/>
    <w:rsid w:val="00A30D4D"/>
    <w:rsid w:val="00A30D93"/>
    <w:rsid w:val="00A30F32"/>
    <w:rsid w:val="00A31016"/>
    <w:rsid w:val="00A31851"/>
    <w:rsid w:val="00A318D9"/>
    <w:rsid w:val="00A31983"/>
    <w:rsid w:val="00A31B33"/>
    <w:rsid w:val="00A31FE4"/>
    <w:rsid w:val="00A32878"/>
    <w:rsid w:val="00A32C0A"/>
    <w:rsid w:val="00A33396"/>
    <w:rsid w:val="00A33ABD"/>
    <w:rsid w:val="00A33B09"/>
    <w:rsid w:val="00A33B98"/>
    <w:rsid w:val="00A345D1"/>
    <w:rsid w:val="00A34D76"/>
    <w:rsid w:val="00A34EAA"/>
    <w:rsid w:val="00A35280"/>
    <w:rsid w:val="00A353B7"/>
    <w:rsid w:val="00A35675"/>
    <w:rsid w:val="00A359C3"/>
    <w:rsid w:val="00A359E0"/>
    <w:rsid w:val="00A35A46"/>
    <w:rsid w:val="00A36572"/>
    <w:rsid w:val="00A3721B"/>
    <w:rsid w:val="00A37643"/>
    <w:rsid w:val="00A37847"/>
    <w:rsid w:val="00A37FBF"/>
    <w:rsid w:val="00A40365"/>
    <w:rsid w:val="00A41344"/>
    <w:rsid w:val="00A419BA"/>
    <w:rsid w:val="00A41C03"/>
    <w:rsid w:val="00A42448"/>
    <w:rsid w:val="00A4276C"/>
    <w:rsid w:val="00A42AA1"/>
    <w:rsid w:val="00A4318A"/>
    <w:rsid w:val="00A432AA"/>
    <w:rsid w:val="00A43942"/>
    <w:rsid w:val="00A43BA7"/>
    <w:rsid w:val="00A44440"/>
    <w:rsid w:val="00A44D83"/>
    <w:rsid w:val="00A44F3F"/>
    <w:rsid w:val="00A45068"/>
    <w:rsid w:val="00A45302"/>
    <w:rsid w:val="00A45373"/>
    <w:rsid w:val="00A454F1"/>
    <w:rsid w:val="00A45AA6"/>
    <w:rsid w:val="00A45CBB"/>
    <w:rsid w:val="00A45CCE"/>
    <w:rsid w:val="00A45EF8"/>
    <w:rsid w:val="00A46849"/>
    <w:rsid w:val="00A46C3D"/>
    <w:rsid w:val="00A471F9"/>
    <w:rsid w:val="00A502E0"/>
    <w:rsid w:val="00A5098A"/>
    <w:rsid w:val="00A50FED"/>
    <w:rsid w:val="00A52260"/>
    <w:rsid w:val="00A522D5"/>
    <w:rsid w:val="00A52478"/>
    <w:rsid w:val="00A52623"/>
    <w:rsid w:val="00A52B3E"/>
    <w:rsid w:val="00A52B6A"/>
    <w:rsid w:val="00A52EB1"/>
    <w:rsid w:val="00A53BD0"/>
    <w:rsid w:val="00A53C71"/>
    <w:rsid w:val="00A543C6"/>
    <w:rsid w:val="00A54F0A"/>
    <w:rsid w:val="00A554E9"/>
    <w:rsid w:val="00A55655"/>
    <w:rsid w:val="00A55785"/>
    <w:rsid w:val="00A56479"/>
    <w:rsid w:val="00A56610"/>
    <w:rsid w:val="00A56796"/>
    <w:rsid w:val="00A5697A"/>
    <w:rsid w:val="00A56D82"/>
    <w:rsid w:val="00A56F93"/>
    <w:rsid w:val="00A609DA"/>
    <w:rsid w:val="00A60CA7"/>
    <w:rsid w:val="00A60F65"/>
    <w:rsid w:val="00A610BE"/>
    <w:rsid w:val="00A6150D"/>
    <w:rsid w:val="00A61AF1"/>
    <w:rsid w:val="00A61EA5"/>
    <w:rsid w:val="00A627F9"/>
    <w:rsid w:val="00A62C9F"/>
    <w:rsid w:val="00A63176"/>
    <w:rsid w:val="00A63DAA"/>
    <w:rsid w:val="00A640AE"/>
    <w:rsid w:val="00A65632"/>
    <w:rsid w:val="00A65F29"/>
    <w:rsid w:val="00A66164"/>
    <w:rsid w:val="00A667FA"/>
    <w:rsid w:val="00A66FA8"/>
    <w:rsid w:val="00A67C8D"/>
    <w:rsid w:val="00A67FCD"/>
    <w:rsid w:val="00A705C2"/>
    <w:rsid w:val="00A70C0A"/>
    <w:rsid w:val="00A71022"/>
    <w:rsid w:val="00A71279"/>
    <w:rsid w:val="00A71451"/>
    <w:rsid w:val="00A71C1C"/>
    <w:rsid w:val="00A71D9B"/>
    <w:rsid w:val="00A724B3"/>
    <w:rsid w:val="00A72971"/>
    <w:rsid w:val="00A73352"/>
    <w:rsid w:val="00A7342F"/>
    <w:rsid w:val="00A734AD"/>
    <w:rsid w:val="00A736A7"/>
    <w:rsid w:val="00A73BA8"/>
    <w:rsid w:val="00A74590"/>
    <w:rsid w:val="00A74D57"/>
    <w:rsid w:val="00A74E21"/>
    <w:rsid w:val="00A755A1"/>
    <w:rsid w:val="00A75961"/>
    <w:rsid w:val="00A76244"/>
    <w:rsid w:val="00A767CD"/>
    <w:rsid w:val="00A76B7D"/>
    <w:rsid w:val="00A76F87"/>
    <w:rsid w:val="00A77702"/>
    <w:rsid w:val="00A7780C"/>
    <w:rsid w:val="00A77FFD"/>
    <w:rsid w:val="00A8121E"/>
    <w:rsid w:val="00A8257B"/>
    <w:rsid w:val="00A82B01"/>
    <w:rsid w:val="00A832C7"/>
    <w:rsid w:val="00A8341B"/>
    <w:rsid w:val="00A83474"/>
    <w:rsid w:val="00A83A16"/>
    <w:rsid w:val="00A84D40"/>
    <w:rsid w:val="00A85070"/>
    <w:rsid w:val="00A8586C"/>
    <w:rsid w:val="00A85A1D"/>
    <w:rsid w:val="00A85C0F"/>
    <w:rsid w:val="00A85F00"/>
    <w:rsid w:val="00A8615B"/>
    <w:rsid w:val="00A9045A"/>
    <w:rsid w:val="00A90712"/>
    <w:rsid w:val="00A90835"/>
    <w:rsid w:val="00A90AE7"/>
    <w:rsid w:val="00A90FD5"/>
    <w:rsid w:val="00A91051"/>
    <w:rsid w:val="00A918F2"/>
    <w:rsid w:val="00A924C9"/>
    <w:rsid w:val="00A92F90"/>
    <w:rsid w:val="00A92FD4"/>
    <w:rsid w:val="00A93BBE"/>
    <w:rsid w:val="00A9435A"/>
    <w:rsid w:val="00A94544"/>
    <w:rsid w:val="00A95C61"/>
    <w:rsid w:val="00A95EEC"/>
    <w:rsid w:val="00A95F1C"/>
    <w:rsid w:val="00A96073"/>
    <w:rsid w:val="00A96DE6"/>
    <w:rsid w:val="00A97F3B"/>
    <w:rsid w:val="00AA001E"/>
    <w:rsid w:val="00AA0A7A"/>
    <w:rsid w:val="00AA0D39"/>
    <w:rsid w:val="00AA0F54"/>
    <w:rsid w:val="00AA0FEE"/>
    <w:rsid w:val="00AA1822"/>
    <w:rsid w:val="00AA1865"/>
    <w:rsid w:val="00AA23C0"/>
    <w:rsid w:val="00AA27D0"/>
    <w:rsid w:val="00AA29CD"/>
    <w:rsid w:val="00AA2B49"/>
    <w:rsid w:val="00AA2CAF"/>
    <w:rsid w:val="00AA30F7"/>
    <w:rsid w:val="00AA34D1"/>
    <w:rsid w:val="00AA36CD"/>
    <w:rsid w:val="00AA4C78"/>
    <w:rsid w:val="00AA531F"/>
    <w:rsid w:val="00AA59F1"/>
    <w:rsid w:val="00AA6D30"/>
    <w:rsid w:val="00AA6D3E"/>
    <w:rsid w:val="00AA7332"/>
    <w:rsid w:val="00AA7547"/>
    <w:rsid w:val="00AA75BD"/>
    <w:rsid w:val="00AA79A1"/>
    <w:rsid w:val="00AA7FA3"/>
    <w:rsid w:val="00AB0187"/>
    <w:rsid w:val="00AB0325"/>
    <w:rsid w:val="00AB0738"/>
    <w:rsid w:val="00AB0A57"/>
    <w:rsid w:val="00AB130E"/>
    <w:rsid w:val="00AB1917"/>
    <w:rsid w:val="00AB1A13"/>
    <w:rsid w:val="00AB1D7C"/>
    <w:rsid w:val="00AB2D08"/>
    <w:rsid w:val="00AB3388"/>
    <w:rsid w:val="00AB3439"/>
    <w:rsid w:val="00AB350A"/>
    <w:rsid w:val="00AB36C8"/>
    <w:rsid w:val="00AB3F38"/>
    <w:rsid w:val="00AB3FB5"/>
    <w:rsid w:val="00AB47CA"/>
    <w:rsid w:val="00AB4BE9"/>
    <w:rsid w:val="00AB4FA9"/>
    <w:rsid w:val="00AB4FBB"/>
    <w:rsid w:val="00AB50A6"/>
    <w:rsid w:val="00AB5361"/>
    <w:rsid w:val="00AB718A"/>
    <w:rsid w:val="00AB7462"/>
    <w:rsid w:val="00AC0AB9"/>
    <w:rsid w:val="00AC0D57"/>
    <w:rsid w:val="00AC1066"/>
    <w:rsid w:val="00AC1820"/>
    <w:rsid w:val="00AC1C42"/>
    <w:rsid w:val="00AC1CE9"/>
    <w:rsid w:val="00AC1E70"/>
    <w:rsid w:val="00AC242D"/>
    <w:rsid w:val="00AC27FB"/>
    <w:rsid w:val="00AC2953"/>
    <w:rsid w:val="00AC2E13"/>
    <w:rsid w:val="00AC3733"/>
    <w:rsid w:val="00AC3782"/>
    <w:rsid w:val="00AC4421"/>
    <w:rsid w:val="00AC4C79"/>
    <w:rsid w:val="00AC4F7A"/>
    <w:rsid w:val="00AC54A8"/>
    <w:rsid w:val="00AC55AA"/>
    <w:rsid w:val="00AC5974"/>
    <w:rsid w:val="00AC662E"/>
    <w:rsid w:val="00AC6696"/>
    <w:rsid w:val="00AC6FEA"/>
    <w:rsid w:val="00AC7305"/>
    <w:rsid w:val="00AC745E"/>
    <w:rsid w:val="00AC77D9"/>
    <w:rsid w:val="00AC7CC7"/>
    <w:rsid w:val="00AC7D25"/>
    <w:rsid w:val="00AC7E85"/>
    <w:rsid w:val="00AD0FA4"/>
    <w:rsid w:val="00AD1184"/>
    <w:rsid w:val="00AD17E6"/>
    <w:rsid w:val="00AD1B7D"/>
    <w:rsid w:val="00AD1D25"/>
    <w:rsid w:val="00AD24EA"/>
    <w:rsid w:val="00AD26DD"/>
    <w:rsid w:val="00AD28AF"/>
    <w:rsid w:val="00AD2B72"/>
    <w:rsid w:val="00AD33CC"/>
    <w:rsid w:val="00AD44D5"/>
    <w:rsid w:val="00AD45A6"/>
    <w:rsid w:val="00AD490F"/>
    <w:rsid w:val="00AD4A17"/>
    <w:rsid w:val="00AD53E7"/>
    <w:rsid w:val="00AD540C"/>
    <w:rsid w:val="00AD55B6"/>
    <w:rsid w:val="00AD6E1E"/>
    <w:rsid w:val="00AD7605"/>
    <w:rsid w:val="00AD7A72"/>
    <w:rsid w:val="00AD7E4E"/>
    <w:rsid w:val="00AE0C13"/>
    <w:rsid w:val="00AE1250"/>
    <w:rsid w:val="00AE26DB"/>
    <w:rsid w:val="00AE281C"/>
    <w:rsid w:val="00AE3EDA"/>
    <w:rsid w:val="00AE4163"/>
    <w:rsid w:val="00AE474A"/>
    <w:rsid w:val="00AE50C8"/>
    <w:rsid w:val="00AE6066"/>
    <w:rsid w:val="00AE63B0"/>
    <w:rsid w:val="00AE753A"/>
    <w:rsid w:val="00AE7F63"/>
    <w:rsid w:val="00AF00F5"/>
    <w:rsid w:val="00AF0489"/>
    <w:rsid w:val="00AF0649"/>
    <w:rsid w:val="00AF0849"/>
    <w:rsid w:val="00AF0BC9"/>
    <w:rsid w:val="00AF0E42"/>
    <w:rsid w:val="00AF10B6"/>
    <w:rsid w:val="00AF1A45"/>
    <w:rsid w:val="00AF2019"/>
    <w:rsid w:val="00AF216B"/>
    <w:rsid w:val="00AF399E"/>
    <w:rsid w:val="00AF3A14"/>
    <w:rsid w:val="00AF3D7D"/>
    <w:rsid w:val="00AF3DE6"/>
    <w:rsid w:val="00AF473A"/>
    <w:rsid w:val="00AF51D9"/>
    <w:rsid w:val="00AF5332"/>
    <w:rsid w:val="00AF5440"/>
    <w:rsid w:val="00AF6624"/>
    <w:rsid w:val="00B00077"/>
    <w:rsid w:val="00B01452"/>
    <w:rsid w:val="00B0256E"/>
    <w:rsid w:val="00B03126"/>
    <w:rsid w:val="00B0322B"/>
    <w:rsid w:val="00B03FFB"/>
    <w:rsid w:val="00B04850"/>
    <w:rsid w:val="00B04C7F"/>
    <w:rsid w:val="00B05547"/>
    <w:rsid w:val="00B058B8"/>
    <w:rsid w:val="00B0593F"/>
    <w:rsid w:val="00B0621D"/>
    <w:rsid w:val="00B072FC"/>
    <w:rsid w:val="00B102B3"/>
    <w:rsid w:val="00B104A1"/>
    <w:rsid w:val="00B1065E"/>
    <w:rsid w:val="00B10693"/>
    <w:rsid w:val="00B1120E"/>
    <w:rsid w:val="00B123F3"/>
    <w:rsid w:val="00B124C0"/>
    <w:rsid w:val="00B12F58"/>
    <w:rsid w:val="00B13E2D"/>
    <w:rsid w:val="00B146D8"/>
    <w:rsid w:val="00B14D50"/>
    <w:rsid w:val="00B156DE"/>
    <w:rsid w:val="00B15C49"/>
    <w:rsid w:val="00B15FF7"/>
    <w:rsid w:val="00B169EA"/>
    <w:rsid w:val="00B16C83"/>
    <w:rsid w:val="00B1713E"/>
    <w:rsid w:val="00B17317"/>
    <w:rsid w:val="00B17D57"/>
    <w:rsid w:val="00B17EB9"/>
    <w:rsid w:val="00B203A0"/>
    <w:rsid w:val="00B206A4"/>
    <w:rsid w:val="00B210F8"/>
    <w:rsid w:val="00B216AF"/>
    <w:rsid w:val="00B21AEA"/>
    <w:rsid w:val="00B21DB1"/>
    <w:rsid w:val="00B22A92"/>
    <w:rsid w:val="00B22C4A"/>
    <w:rsid w:val="00B22D92"/>
    <w:rsid w:val="00B23A5A"/>
    <w:rsid w:val="00B242EC"/>
    <w:rsid w:val="00B2541D"/>
    <w:rsid w:val="00B254B7"/>
    <w:rsid w:val="00B259A0"/>
    <w:rsid w:val="00B25FCF"/>
    <w:rsid w:val="00B26732"/>
    <w:rsid w:val="00B26754"/>
    <w:rsid w:val="00B26C6B"/>
    <w:rsid w:val="00B27526"/>
    <w:rsid w:val="00B27573"/>
    <w:rsid w:val="00B27794"/>
    <w:rsid w:val="00B27D66"/>
    <w:rsid w:val="00B27E7D"/>
    <w:rsid w:val="00B27F81"/>
    <w:rsid w:val="00B30431"/>
    <w:rsid w:val="00B30591"/>
    <w:rsid w:val="00B30654"/>
    <w:rsid w:val="00B3092D"/>
    <w:rsid w:val="00B31355"/>
    <w:rsid w:val="00B31991"/>
    <w:rsid w:val="00B31B08"/>
    <w:rsid w:val="00B33F45"/>
    <w:rsid w:val="00B35519"/>
    <w:rsid w:val="00B35718"/>
    <w:rsid w:val="00B358CA"/>
    <w:rsid w:val="00B35FE4"/>
    <w:rsid w:val="00B369A6"/>
    <w:rsid w:val="00B369F7"/>
    <w:rsid w:val="00B36EC5"/>
    <w:rsid w:val="00B36FDC"/>
    <w:rsid w:val="00B37503"/>
    <w:rsid w:val="00B376F6"/>
    <w:rsid w:val="00B40767"/>
    <w:rsid w:val="00B4097B"/>
    <w:rsid w:val="00B414D9"/>
    <w:rsid w:val="00B41698"/>
    <w:rsid w:val="00B41B6C"/>
    <w:rsid w:val="00B41BA6"/>
    <w:rsid w:val="00B41C33"/>
    <w:rsid w:val="00B425C1"/>
    <w:rsid w:val="00B43AFC"/>
    <w:rsid w:val="00B44776"/>
    <w:rsid w:val="00B44C3E"/>
    <w:rsid w:val="00B455C5"/>
    <w:rsid w:val="00B45831"/>
    <w:rsid w:val="00B46086"/>
    <w:rsid w:val="00B465BA"/>
    <w:rsid w:val="00B4683E"/>
    <w:rsid w:val="00B468A6"/>
    <w:rsid w:val="00B46D08"/>
    <w:rsid w:val="00B47220"/>
    <w:rsid w:val="00B474E2"/>
    <w:rsid w:val="00B47B14"/>
    <w:rsid w:val="00B521A6"/>
    <w:rsid w:val="00B52D33"/>
    <w:rsid w:val="00B5396C"/>
    <w:rsid w:val="00B53D9C"/>
    <w:rsid w:val="00B541D9"/>
    <w:rsid w:val="00B5444E"/>
    <w:rsid w:val="00B546E0"/>
    <w:rsid w:val="00B54AD4"/>
    <w:rsid w:val="00B552DA"/>
    <w:rsid w:val="00B55909"/>
    <w:rsid w:val="00B561B8"/>
    <w:rsid w:val="00B562FA"/>
    <w:rsid w:val="00B56595"/>
    <w:rsid w:val="00B565FD"/>
    <w:rsid w:val="00B56D23"/>
    <w:rsid w:val="00B5785E"/>
    <w:rsid w:val="00B57B59"/>
    <w:rsid w:val="00B602AB"/>
    <w:rsid w:val="00B602B5"/>
    <w:rsid w:val="00B6038B"/>
    <w:rsid w:val="00B603D5"/>
    <w:rsid w:val="00B60AE6"/>
    <w:rsid w:val="00B60DAB"/>
    <w:rsid w:val="00B61611"/>
    <w:rsid w:val="00B61C2F"/>
    <w:rsid w:val="00B62148"/>
    <w:rsid w:val="00B62870"/>
    <w:rsid w:val="00B630C0"/>
    <w:rsid w:val="00B630E2"/>
    <w:rsid w:val="00B63FFD"/>
    <w:rsid w:val="00B6432A"/>
    <w:rsid w:val="00B646E9"/>
    <w:rsid w:val="00B657F5"/>
    <w:rsid w:val="00B65E06"/>
    <w:rsid w:val="00B66199"/>
    <w:rsid w:val="00B66364"/>
    <w:rsid w:val="00B667C6"/>
    <w:rsid w:val="00B66EC2"/>
    <w:rsid w:val="00B67BD3"/>
    <w:rsid w:val="00B67D30"/>
    <w:rsid w:val="00B700EE"/>
    <w:rsid w:val="00B717F4"/>
    <w:rsid w:val="00B7204B"/>
    <w:rsid w:val="00B72314"/>
    <w:rsid w:val="00B725C8"/>
    <w:rsid w:val="00B7271E"/>
    <w:rsid w:val="00B7398B"/>
    <w:rsid w:val="00B746B2"/>
    <w:rsid w:val="00B7479B"/>
    <w:rsid w:val="00B74E1C"/>
    <w:rsid w:val="00B752B7"/>
    <w:rsid w:val="00B7692A"/>
    <w:rsid w:val="00B769B0"/>
    <w:rsid w:val="00B77D45"/>
    <w:rsid w:val="00B77DF8"/>
    <w:rsid w:val="00B77E52"/>
    <w:rsid w:val="00B8004B"/>
    <w:rsid w:val="00B80441"/>
    <w:rsid w:val="00B80B62"/>
    <w:rsid w:val="00B80CDD"/>
    <w:rsid w:val="00B81A0E"/>
    <w:rsid w:val="00B81AB3"/>
    <w:rsid w:val="00B822A6"/>
    <w:rsid w:val="00B823E5"/>
    <w:rsid w:val="00B82E0C"/>
    <w:rsid w:val="00B82E67"/>
    <w:rsid w:val="00B82E6C"/>
    <w:rsid w:val="00B832B6"/>
    <w:rsid w:val="00B8353A"/>
    <w:rsid w:val="00B83A80"/>
    <w:rsid w:val="00B83A9F"/>
    <w:rsid w:val="00B841BD"/>
    <w:rsid w:val="00B843F7"/>
    <w:rsid w:val="00B844E2"/>
    <w:rsid w:val="00B84907"/>
    <w:rsid w:val="00B84CD5"/>
    <w:rsid w:val="00B85556"/>
    <w:rsid w:val="00B85D01"/>
    <w:rsid w:val="00B8617E"/>
    <w:rsid w:val="00B86332"/>
    <w:rsid w:val="00B869C2"/>
    <w:rsid w:val="00B87624"/>
    <w:rsid w:val="00B876C7"/>
    <w:rsid w:val="00B877DF"/>
    <w:rsid w:val="00B87B52"/>
    <w:rsid w:val="00B87CE6"/>
    <w:rsid w:val="00B87DB0"/>
    <w:rsid w:val="00B87E44"/>
    <w:rsid w:val="00B902E1"/>
    <w:rsid w:val="00B905D5"/>
    <w:rsid w:val="00B90DDF"/>
    <w:rsid w:val="00B91061"/>
    <w:rsid w:val="00B91AC7"/>
    <w:rsid w:val="00B91BC9"/>
    <w:rsid w:val="00B9242C"/>
    <w:rsid w:val="00B93014"/>
    <w:rsid w:val="00B93D77"/>
    <w:rsid w:val="00B944A2"/>
    <w:rsid w:val="00B94B48"/>
    <w:rsid w:val="00B94C26"/>
    <w:rsid w:val="00B95105"/>
    <w:rsid w:val="00B962C9"/>
    <w:rsid w:val="00B96B24"/>
    <w:rsid w:val="00B96B6E"/>
    <w:rsid w:val="00B96BB3"/>
    <w:rsid w:val="00B97412"/>
    <w:rsid w:val="00B976DD"/>
    <w:rsid w:val="00BA06B2"/>
    <w:rsid w:val="00BA09A0"/>
    <w:rsid w:val="00BA0AA0"/>
    <w:rsid w:val="00BA1025"/>
    <w:rsid w:val="00BA1351"/>
    <w:rsid w:val="00BA1750"/>
    <w:rsid w:val="00BA1943"/>
    <w:rsid w:val="00BA1E8C"/>
    <w:rsid w:val="00BA243E"/>
    <w:rsid w:val="00BA24F1"/>
    <w:rsid w:val="00BA3842"/>
    <w:rsid w:val="00BA44A4"/>
    <w:rsid w:val="00BA5D27"/>
    <w:rsid w:val="00BA5D59"/>
    <w:rsid w:val="00BA6230"/>
    <w:rsid w:val="00BA642B"/>
    <w:rsid w:val="00BA6A62"/>
    <w:rsid w:val="00BA6AEF"/>
    <w:rsid w:val="00BA6ED9"/>
    <w:rsid w:val="00BA7389"/>
    <w:rsid w:val="00BA74C7"/>
    <w:rsid w:val="00BA7E5F"/>
    <w:rsid w:val="00BB007C"/>
    <w:rsid w:val="00BB058B"/>
    <w:rsid w:val="00BB0965"/>
    <w:rsid w:val="00BB0B56"/>
    <w:rsid w:val="00BB1799"/>
    <w:rsid w:val="00BB188F"/>
    <w:rsid w:val="00BB1EE6"/>
    <w:rsid w:val="00BB2000"/>
    <w:rsid w:val="00BB2029"/>
    <w:rsid w:val="00BB29E8"/>
    <w:rsid w:val="00BB30F8"/>
    <w:rsid w:val="00BB340B"/>
    <w:rsid w:val="00BB349B"/>
    <w:rsid w:val="00BB36AE"/>
    <w:rsid w:val="00BB3F61"/>
    <w:rsid w:val="00BB591F"/>
    <w:rsid w:val="00BB5A1D"/>
    <w:rsid w:val="00BB5A8F"/>
    <w:rsid w:val="00BB6B7F"/>
    <w:rsid w:val="00BB7228"/>
    <w:rsid w:val="00BB743A"/>
    <w:rsid w:val="00BB7AD2"/>
    <w:rsid w:val="00BC0A55"/>
    <w:rsid w:val="00BC0E9B"/>
    <w:rsid w:val="00BC1153"/>
    <w:rsid w:val="00BC24A1"/>
    <w:rsid w:val="00BC24F3"/>
    <w:rsid w:val="00BC37D7"/>
    <w:rsid w:val="00BC472A"/>
    <w:rsid w:val="00BC4ACD"/>
    <w:rsid w:val="00BC5794"/>
    <w:rsid w:val="00BC5CCC"/>
    <w:rsid w:val="00BC618C"/>
    <w:rsid w:val="00BC618E"/>
    <w:rsid w:val="00BC6694"/>
    <w:rsid w:val="00BC6799"/>
    <w:rsid w:val="00BC6A05"/>
    <w:rsid w:val="00BC79FF"/>
    <w:rsid w:val="00BD04DD"/>
    <w:rsid w:val="00BD0B1A"/>
    <w:rsid w:val="00BD132D"/>
    <w:rsid w:val="00BD16B1"/>
    <w:rsid w:val="00BD21B4"/>
    <w:rsid w:val="00BD254D"/>
    <w:rsid w:val="00BD38B4"/>
    <w:rsid w:val="00BD3AE2"/>
    <w:rsid w:val="00BD3C46"/>
    <w:rsid w:val="00BD4194"/>
    <w:rsid w:val="00BD4359"/>
    <w:rsid w:val="00BD54A0"/>
    <w:rsid w:val="00BD5863"/>
    <w:rsid w:val="00BD58A3"/>
    <w:rsid w:val="00BD5FBF"/>
    <w:rsid w:val="00BD60D1"/>
    <w:rsid w:val="00BD6415"/>
    <w:rsid w:val="00BE005C"/>
    <w:rsid w:val="00BE0D6B"/>
    <w:rsid w:val="00BE0F91"/>
    <w:rsid w:val="00BE1035"/>
    <w:rsid w:val="00BE1130"/>
    <w:rsid w:val="00BE1E11"/>
    <w:rsid w:val="00BE2173"/>
    <w:rsid w:val="00BE2453"/>
    <w:rsid w:val="00BE3DC6"/>
    <w:rsid w:val="00BE412D"/>
    <w:rsid w:val="00BE47C8"/>
    <w:rsid w:val="00BE4B0A"/>
    <w:rsid w:val="00BE4DBE"/>
    <w:rsid w:val="00BE5118"/>
    <w:rsid w:val="00BE517F"/>
    <w:rsid w:val="00BE5254"/>
    <w:rsid w:val="00BE5DC0"/>
    <w:rsid w:val="00BE613D"/>
    <w:rsid w:val="00BE64DF"/>
    <w:rsid w:val="00BE6954"/>
    <w:rsid w:val="00BE6B25"/>
    <w:rsid w:val="00BE71DF"/>
    <w:rsid w:val="00BE72B3"/>
    <w:rsid w:val="00BE7D65"/>
    <w:rsid w:val="00BF01DF"/>
    <w:rsid w:val="00BF06FC"/>
    <w:rsid w:val="00BF11E5"/>
    <w:rsid w:val="00BF24D2"/>
    <w:rsid w:val="00BF2B96"/>
    <w:rsid w:val="00BF39F5"/>
    <w:rsid w:val="00BF3D42"/>
    <w:rsid w:val="00BF48B0"/>
    <w:rsid w:val="00BF4985"/>
    <w:rsid w:val="00BF5E6F"/>
    <w:rsid w:val="00BF6418"/>
    <w:rsid w:val="00BF6D18"/>
    <w:rsid w:val="00BF6F5C"/>
    <w:rsid w:val="00BF733E"/>
    <w:rsid w:val="00BF75F6"/>
    <w:rsid w:val="00BF7E2B"/>
    <w:rsid w:val="00C003E0"/>
    <w:rsid w:val="00C00503"/>
    <w:rsid w:val="00C01064"/>
    <w:rsid w:val="00C0139C"/>
    <w:rsid w:val="00C01E11"/>
    <w:rsid w:val="00C02119"/>
    <w:rsid w:val="00C0248C"/>
    <w:rsid w:val="00C02A81"/>
    <w:rsid w:val="00C02B13"/>
    <w:rsid w:val="00C02FE2"/>
    <w:rsid w:val="00C033EB"/>
    <w:rsid w:val="00C036BF"/>
    <w:rsid w:val="00C039E4"/>
    <w:rsid w:val="00C040AA"/>
    <w:rsid w:val="00C0413E"/>
    <w:rsid w:val="00C041DB"/>
    <w:rsid w:val="00C04C55"/>
    <w:rsid w:val="00C051E5"/>
    <w:rsid w:val="00C0523C"/>
    <w:rsid w:val="00C055E1"/>
    <w:rsid w:val="00C06058"/>
    <w:rsid w:val="00C060AF"/>
    <w:rsid w:val="00C06289"/>
    <w:rsid w:val="00C0641E"/>
    <w:rsid w:val="00C06E99"/>
    <w:rsid w:val="00C070A8"/>
    <w:rsid w:val="00C0726B"/>
    <w:rsid w:val="00C077C5"/>
    <w:rsid w:val="00C07A1D"/>
    <w:rsid w:val="00C100F1"/>
    <w:rsid w:val="00C101FE"/>
    <w:rsid w:val="00C1069B"/>
    <w:rsid w:val="00C112F2"/>
    <w:rsid w:val="00C11749"/>
    <w:rsid w:val="00C12438"/>
    <w:rsid w:val="00C12B60"/>
    <w:rsid w:val="00C12EA6"/>
    <w:rsid w:val="00C137E5"/>
    <w:rsid w:val="00C13BB6"/>
    <w:rsid w:val="00C13D4C"/>
    <w:rsid w:val="00C1527F"/>
    <w:rsid w:val="00C153DC"/>
    <w:rsid w:val="00C15B8B"/>
    <w:rsid w:val="00C161A0"/>
    <w:rsid w:val="00C16542"/>
    <w:rsid w:val="00C16BE9"/>
    <w:rsid w:val="00C16F2A"/>
    <w:rsid w:val="00C17A55"/>
    <w:rsid w:val="00C17F97"/>
    <w:rsid w:val="00C20072"/>
    <w:rsid w:val="00C205E6"/>
    <w:rsid w:val="00C20D78"/>
    <w:rsid w:val="00C21691"/>
    <w:rsid w:val="00C219AA"/>
    <w:rsid w:val="00C219DD"/>
    <w:rsid w:val="00C219DE"/>
    <w:rsid w:val="00C220E8"/>
    <w:rsid w:val="00C224F8"/>
    <w:rsid w:val="00C23862"/>
    <w:rsid w:val="00C23CD2"/>
    <w:rsid w:val="00C23E02"/>
    <w:rsid w:val="00C23F11"/>
    <w:rsid w:val="00C2446D"/>
    <w:rsid w:val="00C24579"/>
    <w:rsid w:val="00C24C39"/>
    <w:rsid w:val="00C25DE1"/>
    <w:rsid w:val="00C26252"/>
    <w:rsid w:val="00C26ABF"/>
    <w:rsid w:val="00C274EB"/>
    <w:rsid w:val="00C300D9"/>
    <w:rsid w:val="00C31374"/>
    <w:rsid w:val="00C31EFA"/>
    <w:rsid w:val="00C32460"/>
    <w:rsid w:val="00C343A6"/>
    <w:rsid w:val="00C349C0"/>
    <w:rsid w:val="00C34ED2"/>
    <w:rsid w:val="00C352A2"/>
    <w:rsid w:val="00C35A16"/>
    <w:rsid w:val="00C35DC9"/>
    <w:rsid w:val="00C3603F"/>
    <w:rsid w:val="00C36042"/>
    <w:rsid w:val="00C36619"/>
    <w:rsid w:val="00C3684F"/>
    <w:rsid w:val="00C37A5B"/>
    <w:rsid w:val="00C41203"/>
    <w:rsid w:val="00C418D5"/>
    <w:rsid w:val="00C41ADF"/>
    <w:rsid w:val="00C42090"/>
    <w:rsid w:val="00C423D1"/>
    <w:rsid w:val="00C42585"/>
    <w:rsid w:val="00C42EF3"/>
    <w:rsid w:val="00C43996"/>
    <w:rsid w:val="00C43D9F"/>
    <w:rsid w:val="00C45B45"/>
    <w:rsid w:val="00C45DCE"/>
    <w:rsid w:val="00C46E9B"/>
    <w:rsid w:val="00C474AE"/>
    <w:rsid w:val="00C476C5"/>
    <w:rsid w:val="00C47D81"/>
    <w:rsid w:val="00C518AE"/>
    <w:rsid w:val="00C518B5"/>
    <w:rsid w:val="00C51C82"/>
    <w:rsid w:val="00C522A5"/>
    <w:rsid w:val="00C52CB3"/>
    <w:rsid w:val="00C536D4"/>
    <w:rsid w:val="00C53C4A"/>
    <w:rsid w:val="00C5421A"/>
    <w:rsid w:val="00C54B3E"/>
    <w:rsid w:val="00C54B43"/>
    <w:rsid w:val="00C5572B"/>
    <w:rsid w:val="00C5745D"/>
    <w:rsid w:val="00C57857"/>
    <w:rsid w:val="00C57B1B"/>
    <w:rsid w:val="00C57C5E"/>
    <w:rsid w:val="00C603A8"/>
    <w:rsid w:val="00C60995"/>
    <w:rsid w:val="00C60F54"/>
    <w:rsid w:val="00C613CB"/>
    <w:rsid w:val="00C625DA"/>
    <w:rsid w:val="00C643D7"/>
    <w:rsid w:val="00C645D6"/>
    <w:rsid w:val="00C64835"/>
    <w:rsid w:val="00C6503E"/>
    <w:rsid w:val="00C65133"/>
    <w:rsid w:val="00C655E7"/>
    <w:rsid w:val="00C66325"/>
    <w:rsid w:val="00C679E0"/>
    <w:rsid w:val="00C70385"/>
    <w:rsid w:val="00C7039F"/>
    <w:rsid w:val="00C70494"/>
    <w:rsid w:val="00C70B1C"/>
    <w:rsid w:val="00C70B64"/>
    <w:rsid w:val="00C710E8"/>
    <w:rsid w:val="00C71104"/>
    <w:rsid w:val="00C7144C"/>
    <w:rsid w:val="00C71464"/>
    <w:rsid w:val="00C72A8C"/>
    <w:rsid w:val="00C72FB1"/>
    <w:rsid w:val="00C733E7"/>
    <w:rsid w:val="00C73A1E"/>
    <w:rsid w:val="00C73D4C"/>
    <w:rsid w:val="00C7427B"/>
    <w:rsid w:val="00C74788"/>
    <w:rsid w:val="00C74D71"/>
    <w:rsid w:val="00C74E36"/>
    <w:rsid w:val="00C755D0"/>
    <w:rsid w:val="00C755DD"/>
    <w:rsid w:val="00C755EC"/>
    <w:rsid w:val="00C75742"/>
    <w:rsid w:val="00C75CDA"/>
    <w:rsid w:val="00C76EA3"/>
    <w:rsid w:val="00C76FCC"/>
    <w:rsid w:val="00C774B3"/>
    <w:rsid w:val="00C77868"/>
    <w:rsid w:val="00C77937"/>
    <w:rsid w:val="00C8044B"/>
    <w:rsid w:val="00C80612"/>
    <w:rsid w:val="00C81973"/>
    <w:rsid w:val="00C8246F"/>
    <w:rsid w:val="00C82B68"/>
    <w:rsid w:val="00C82BBC"/>
    <w:rsid w:val="00C83C62"/>
    <w:rsid w:val="00C841DB"/>
    <w:rsid w:val="00C8443F"/>
    <w:rsid w:val="00C84D99"/>
    <w:rsid w:val="00C84ECB"/>
    <w:rsid w:val="00C8583D"/>
    <w:rsid w:val="00C85A46"/>
    <w:rsid w:val="00C85F93"/>
    <w:rsid w:val="00C8694D"/>
    <w:rsid w:val="00C86B9F"/>
    <w:rsid w:val="00C86C88"/>
    <w:rsid w:val="00C873A0"/>
    <w:rsid w:val="00C87761"/>
    <w:rsid w:val="00C87C31"/>
    <w:rsid w:val="00C906EC"/>
    <w:rsid w:val="00C9092F"/>
    <w:rsid w:val="00C909B7"/>
    <w:rsid w:val="00C914FB"/>
    <w:rsid w:val="00C921F9"/>
    <w:rsid w:val="00C92276"/>
    <w:rsid w:val="00C9313A"/>
    <w:rsid w:val="00C93259"/>
    <w:rsid w:val="00C93409"/>
    <w:rsid w:val="00C9405B"/>
    <w:rsid w:val="00C94137"/>
    <w:rsid w:val="00C94561"/>
    <w:rsid w:val="00C948F2"/>
    <w:rsid w:val="00C95B3E"/>
    <w:rsid w:val="00C96540"/>
    <w:rsid w:val="00C97110"/>
    <w:rsid w:val="00C97F3E"/>
    <w:rsid w:val="00CA0554"/>
    <w:rsid w:val="00CA0B97"/>
    <w:rsid w:val="00CA1A41"/>
    <w:rsid w:val="00CA1A70"/>
    <w:rsid w:val="00CA1C90"/>
    <w:rsid w:val="00CA1EB2"/>
    <w:rsid w:val="00CA1EBC"/>
    <w:rsid w:val="00CA2064"/>
    <w:rsid w:val="00CA223B"/>
    <w:rsid w:val="00CA2620"/>
    <w:rsid w:val="00CA2F14"/>
    <w:rsid w:val="00CA31BC"/>
    <w:rsid w:val="00CA37E1"/>
    <w:rsid w:val="00CA3A0D"/>
    <w:rsid w:val="00CA4708"/>
    <w:rsid w:val="00CA5182"/>
    <w:rsid w:val="00CA520C"/>
    <w:rsid w:val="00CA5814"/>
    <w:rsid w:val="00CA666A"/>
    <w:rsid w:val="00CA6927"/>
    <w:rsid w:val="00CA74ED"/>
    <w:rsid w:val="00CA7D31"/>
    <w:rsid w:val="00CB0138"/>
    <w:rsid w:val="00CB02F6"/>
    <w:rsid w:val="00CB03B0"/>
    <w:rsid w:val="00CB07BA"/>
    <w:rsid w:val="00CB0876"/>
    <w:rsid w:val="00CB0DCE"/>
    <w:rsid w:val="00CB1020"/>
    <w:rsid w:val="00CB15FC"/>
    <w:rsid w:val="00CB174C"/>
    <w:rsid w:val="00CB194F"/>
    <w:rsid w:val="00CB24DB"/>
    <w:rsid w:val="00CB2C1B"/>
    <w:rsid w:val="00CB35B6"/>
    <w:rsid w:val="00CB3830"/>
    <w:rsid w:val="00CB413E"/>
    <w:rsid w:val="00CB4766"/>
    <w:rsid w:val="00CB48BC"/>
    <w:rsid w:val="00CB4A90"/>
    <w:rsid w:val="00CB5134"/>
    <w:rsid w:val="00CB678C"/>
    <w:rsid w:val="00CC0460"/>
    <w:rsid w:val="00CC1F51"/>
    <w:rsid w:val="00CC26E8"/>
    <w:rsid w:val="00CC428E"/>
    <w:rsid w:val="00CC4AE8"/>
    <w:rsid w:val="00CC5A09"/>
    <w:rsid w:val="00CC5A7C"/>
    <w:rsid w:val="00CC5B6C"/>
    <w:rsid w:val="00CC5C9E"/>
    <w:rsid w:val="00CC5D63"/>
    <w:rsid w:val="00CC6443"/>
    <w:rsid w:val="00CC680B"/>
    <w:rsid w:val="00CC6A23"/>
    <w:rsid w:val="00CC776E"/>
    <w:rsid w:val="00CD0759"/>
    <w:rsid w:val="00CD0839"/>
    <w:rsid w:val="00CD0AB3"/>
    <w:rsid w:val="00CD0ACE"/>
    <w:rsid w:val="00CD1231"/>
    <w:rsid w:val="00CD1801"/>
    <w:rsid w:val="00CD19FA"/>
    <w:rsid w:val="00CD1ACE"/>
    <w:rsid w:val="00CD1B86"/>
    <w:rsid w:val="00CD25F3"/>
    <w:rsid w:val="00CD2A75"/>
    <w:rsid w:val="00CD322A"/>
    <w:rsid w:val="00CD45C8"/>
    <w:rsid w:val="00CD561A"/>
    <w:rsid w:val="00CD58ED"/>
    <w:rsid w:val="00CD5F60"/>
    <w:rsid w:val="00CD6103"/>
    <w:rsid w:val="00CD612B"/>
    <w:rsid w:val="00CD6262"/>
    <w:rsid w:val="00CD6449"/>
    <w:rsid w:val="00CE1741"/>
    <w:rsid w:val="00CE1814"/>
    <w:rsid w:val="00CE246A"/>
    <w:rsid w:val="00CE2850"/>
    <w:rsid w:val="00CE29A4"/>
    <w:rsid w:val="00CE3522"/>
    <w:rsid w:val="00CE4011"/>
    <w:rsid w:val="00CE46B6"/>
    <w:rsid w:val="00CE4914"/>
    <w:rsid w:val="00CE4A29"/>
    <w:rsid w:val="00CE4DD7"/>
    <w:rsid w:val="00CE4FDA"/>
    <w:rsid w:val="00CE5D0F"/>
    <w:rsid w:val="00CE6CFA"/>
    <w:rsid w:val="00CE7BF9"/>
    <w:rsid w:val="00CE7D5C"/>
    <w:rsid w:val="00CF09E9"/>
    <w:rsid w:val="00CF1096"/>
    <w:rsid w:val="00CF1AF3"/>
    <w:rsid w:val="00CF1B4A"/>
    <w:rsid w:val="00CF1C7B"/>
    <w:rsid w:val="00CF26D6"/>
    <w:rsid w:val="00CF27A3"/>
    <w:rsid w:val="00CF289A"/>
    <w:rsid w:val="00CF3661"/>
    <w:rsid w:val="00CF3893"/>
    <w:rsid w:val="00CF4ED4"/>
    <w:rsid w:val="00CF575E"/>
    <w:rsid w:val="00CF5789"/>
    <w:rsid w:val="00CF5EFC"/>
    <w:rsid w:val="00CF6576"/>
    <w:rsid w:val="00CF6931"/>
    <w:rsid w:val="00CF6B30"/>
    <w:rsid w:val="00CF7042"/>
    <w:rsid w:val="00CF73DE"/>
    <w:rsid w:val="00D006E4"/>
    <w:rsid w:val="00D0074D"/>
    <w:rsid w:val="00D0239B"/>
    <w:rsid w:val="00D0257F"/>
    <w:rsid w:val="00D044D5"/>
    <w:rsid w:val="00D047D6"/>
    <w:rsid w:val="00D05021"/>
    <w:rsid w:val="00D05582"/>
    <w:rsid w:val="00D056E7"/>
    <w:rsid w:val="00D06C66"/>
    <w:rsid w:val="00D06F40"/>
    <w:rsid w:val="00D0732A"/>
    <w:rsid w:val="00D07C07"/>
    <w:rsid w:val="00D07DFC"/>
    <w:rsid w:val="00D104E5"/>
    <w:rsid w:val="00D10568"/>
    <w:rsid w:val="00D10E3F"/>
    <w:rsid w:val="00D1158A"/>
    <w:rsid w:val="00D128E1"/>
    <w:rsid w:val="00D133CC"/>
    <w:rsid w:val="00D1363D"/>
    <w:rsid w:val="00D1383A"/>
    <w:rsid w:val="00D13D81"/>
    <w:rsid w:val="00D146C9"/>
    <w:rsid w:val="00D14A86"/>
    <w:rsid w:val="00D15C10"/>
    <w:rsid w:val="00D16976"/>
    <w:rsid w:val="00D16CCC"/>
    <w:rsid w:val="00D16DE3"/>
    <w:rsid w:val="00D17118"/>
    <w:rsid w:val="00D1797B"/>
    <w:rsid w:val="00D17B84"/>
    <w:rsid w:val="00D17F29"/>
    <w:rsid w:val="00D20162"/>
    <w:rsid w:val="00D20DF8"/>
    <w:rsid w:val="00D20F5F"/>
    <w:rsid w:val="00D21685"/>
    <w:rsid w:val="00D21C13"/>
    <w:rsid w:val="00D21C58"/>
    <w:rsid w:val="00D21CC1"/>
    <w:rsid w:val="00D22AE8"/>
    <w:rsid w:val="00D22C0C"/>
    <w:rsid w:val="00D23089"/>
    <w:rsid w:val="00D234DD"/>
    <w:rsid w:val="00D23564"/>
    <w:rsid w:val="00D23DED"/>
    <w:rsid w:val="00D24553"/>
    <w:rsid w:val="00D24601"/>
    <w:rsid w:val="00D24BCB"/>
    <w:rsid w:val="00D250C0"/>
    <w:rsid w:val="00D25E2E"/>
    <w:rsid w:val="00D26050"/>
    <w:rsid w:val="00D26B41"/>
    <w:rsid w:val="00D30535"/>
    <w:rsid w:val="00D30654"/>
    <w:rsid w:val="00D307A7"/>
    <w:rsid w:val="00D30C3F"/>
    <w:rsid w:val="00D30C4B"/>
    <w:rsid w:val="00D3109D"/>
    <w:rsid w:val="00D3288C"/>
    <w:rsid w:val="00D33160"/>
    <w:rsid w:val="00D33519"/>
    <w:rsid w:val="00D33804"/>
    <w:rsid w:val="00D33F84"/>
    <w:rsid w:val="00D346A5"/>
    <w:rsid w:val="00D349AD"/>
    <w:rsid w:val="00D350C4"/>
    <w:rsid w:val="00D35744"/>
    <w:rsid w:val="00D3596C"/>
    <w:rsid w:val="00D3606A"/>
    <w:rsid w:val="00D36349"/>
    <w:rsid w:val="00D366AB"/>
    <w:rsid w:val="00D36C29"/>
    <w:rsid w:val="00D376E0"/>
    <w:rsid w:val="00D37C8F"/>
    <w:rsid w:val="00D41110"/>
    <w:rsid w:val="00D41420"/>
    <w:rsid w:val="00D439DC"/>
    <w:rsid w:val="00D43B23"/>
    <w:rsid w:val="00D43DDA"/>
    <w:rsid w:val="00D43ED6"/>
    <w:rsid w:val="00D443FB"/>
    <w:rsid w:val="00D446FD"/>
    <w:rsid w:val="00D44B76"/>
    <w:rsid w:val="00D44F17"/>
    <w:rsid w:val="00D4512F"/>
    <w:rsid w:val="00D45F08"/>
    <w:rsid w:val="00D46416"/>
    <w:rsid w:val="00D46797"/>
    <w:rsid w:val="00D470D1"/>
    <w:rsid w:val="00D4795A"/>
    <w:rsid w:val="00D509CC"/>
    <w:rsid w:val="00D50CA6"/>
    <w:rsid w:val="00D52D08"/>
    <w:rsid w:val="00D52FC7"/>
    <w:rsid w:val="00D53737"/>
    <w:rsid w:val="00D54017"/>
    <w:rsid w:val="00D5442C"/>
    <w:rsid w:val="00D544DF"/>
    <w:rsid w:val="00D54B75"/>
    <w:rsid w:val="00D55213"/>
    <w:rsid w:val="00D55478"/>
    <w:rsid w:val="00D55A28"/>
    <w:rsid w:val="00D55AE1"/>
    <w:rsid w:val="00D5685F"/>
    <w:rsid w:val="00D56A60"/>
    <w:rsid w:val="00D56EFB"/>
    <w:rsid w:val="00D578F2"/>
    <w:rsid w:val="00D6010F"/>
    <w:rsid w:val="00D6056E"/>
    <w:rsid w:val="00D61C95"/>
    <w:rsid w:val="00D62063"/>
    <w:rsid w:val="00D62B43"/>
    <w:rsid w:val="00D6391D"/>
    <w:rsid w:val="00D63A95"/>
    <w:rsid w:val="00D64E08"/>
    <w:rsid w:val="00D660DB"/>
    <w:rsid w:val="00D668E7"/>
    <w:rsid w:val="00D66C0D"/>
    <w:rsid w:val="00D671E1"/>
    <w:rsid w:val="00D67665"/>
    <w:rsid w:val="00D677DD"/>
    <w:rsid w:val="00D7084F"/>
    <w:rsid w:val="00D70C2C"/>
    <w:rsid w:val="00D70E01"/>
    <w:rsid w:val="00D71097"/>
    <w:rsid w:val="00D7140C"/>
    <w:rsid w:val="00D722CB"/>
    <w:rsid w:val="00D72B7D"/>
    <w:rsid w:val="00D7321C"/>
    <w:rsid w:val="00D733EB"/>
    <w:rsid w:val="00D7376C"/>
    <w:rsid w:val="00D73BF3"/>
    <w:rsid w:val="00D73C20"/>
    <w:rsid w:val="00D73C8F"/>
    <w:rsid w:val="00D743F0"/>
    <w:rsid w:val="00D74455"/>
    <w:rsid w:val="00D74654"/>
    <w:rsid w:val="00D7488C"/>
    <w:rsid w:val="00D74D9E"/>
    <w:rsid w:val="00D75462"/>
    <w:rsid w:val="00D7630D"/>
    <w:rsid w:val="00D76637"/>
    <w:rsid w:val="00D76721"/>
    <w:rsid w:val="00D77008"/>
    <w:rsid w:val="00D77972"/>
    <w:rsid w:val="00D801C1"/>
    <w:rsid w:val="00D80E50"/>
    <w:rsid w:val="00D81DE3"/>
    <w:rsid w:val="00D825AF"/>
    <w:rsid w:val="00D825C7"/>
    <w:rsid w:val="00D82F70"/>
    <w:rsid w:val="00D831FD"/>
    <w:rsid w:val="00D83A87"/>
    <w:rsid w:val="00D83E65"/>
    <w:rsid w:val="00D84A7C"/>
    <w:rsid w:val="00D84C5C"/>
    <w:rsid w:val="00D860F1"/>
    <w:rsid w:val="00D861C8"/>
    <w:rsid w:val="00D869B4"/>
    <w:rsid w:val="00D8773F"/>
    <w:rsid w:val="00D87B9B"/>
    <w:rsid w:val="00D905BB"/>
    <w:rsid w:val="00D915C3"/>
    <w:rsid w:val="00D91F5C"/>
    <w:rsid w:val="00D9208A"/>
    <w:rsid w:val="00D920BB"/>
    <w:rsid w:val="00D924D5"/>
    <w:rsid w:val="00D93055"/>
    <w:rsid w:val="00D93288"/>
    <w:rsid w:val="00D937C3"/>
    <w:rsid w:val="00D93BF8"/>
    <w:rsid w:val="00D94D06"/>
    <w:rsid w:val="00D95257"/>
    <w:rsid w:val="00D95571"/>
    <w:rsid w:val="00D957A2"/>
    <w:rsid w:val="00D958F9"/>
    <w:rsid w:val="00D95D5A"/>
    <w:rsid w:val="00D96014"/>
    <w:rsid w:val="00D9678B"/>
    <w:rsid w:val="00D96866"/>
    <w:rsid w:val="00D96AF2"/>
    <w:rsid w:val="00D97115"/>
    <w:rsid w:val="00D97654"/>
    <w:rsid w:val="00D97B35"/>
    <w:rsid w:val="00D97D07"/>
    <w:rsid w:val="00D97FF9"/>
    <w:rsid w:val="00DA25DE"/>
    <w:rsid w:val="00DA2D3C"/>
    <w:rsid w:val="00DA34CA"/>
    <w:rsid w:val="00DA3985"/>
    <w:rsid w:val="00DA3BB9"/>
    <w:rsid w:val="00DA3CB5"/>
    <w:rsid w:val="00DA3FF3"/>
    <w:rsid w:val="00DA4204"/>
    <w:rsid w:val="00DA4552"/>
    <w:rsid w:val="00DA4CD7"/>
    <w:rsid w:val="00DA55AB"/>
    <w:rsid w:val="00DA58C7"/>
    <w:rsid w:val="00DA5B91"/>
    <w:rsid w:val="00DA661B"/>
    <w:rsid w:val="00DB0A3A"/>
    <w:rsid w:val="00DB17EC"/>
    <w:rsid w:val="00DB1AE2"/>
    <w:rsid w:val="00DB1F19"/>
    <w:rsid w:val="00DB34B8"/>
    <w:rsid w:val="00DB3C9D"/>
    <w:rsid w:val="00DB3DA3"/>
    <w:rsid w:val="00DB402A"/>
    <w:rsid w:val="00DB42AB"/>
    <w:rsid w:val="00DB48FA"/>
    <w:rsid w:val="00DB4A71"/>
    <w:rsid w:val="00DB4D54"/>
    <w:rsid w:val="00DB57DB"/>
    <w:rsid w:val="00DB62AC"/>
    <w:rsid w:val="00DB6526"/>
    <w:rsid w:val="00DB715A"/>
    <w:rsid w:val="00DC042F"/>
    <w:rsid w:val="00DC0D8C"/>
    <w:rsid w:val="00DC0E31"/>
    <w:rsid w:val="00DC1466"/>
    <w:rsid w:val="00DC21DB"/>
    <w:rsid w:val="00DC32E4"/>
    <w:rsid w:val="00DC359E"/>
    <w:rsid w:val="00DC3D92"/>
    <w:rsid w:val="00DC4B66"/>
    <w:rsid w:val="00DC502F"/>
    <w:rsid w:val="00DC5D87"/>
    <w:rsid w:val="00DC6FDD"/>
    <w:rsid w:val="00DC7142"/>
    <w:rsid w:val="00DC72CA"/>
    <w:rsid w:val="00DC7715"/>
    <w:rsid w:val="00DC7D84"/>
    <w:rsid w:val="00DD0337"/>
    <w:rsid w:val="00DD0749"/>
    <w:rsid w:val="00DD09F8"/>
    <w:rsid w:val="00DD0A39"/>
    <w:rsid w:val="00DD0AD6"/>
    <w:rsid w:val="00DD13F2"/>
    <w:rsid w:val="00DD1B9E"/>
    <w:rsid w:val="00DD2673"/>
    <w:rsid w:val="00DD2E36"/>
    <w:rsid w:val="00DD43BE"/>
    <w:rsid w:val="00DD4F44"/>
    <w:rsid w:val="00DD4FA1"/>
    <w:rsid w:val="00DD56AA"/>
    <w:rsid w:val="00DD5C24"/>
    <w:rsid w:val="00DD5CE6"/>
    <w:rsid w:val="00DD6614"/>
    <w:rsid w:val="00DD6615"/>
    <w:rsid w:val="00DD6646"/>
    <w:rsid w:val="00DD677A"/>
    <w:rsid w:val="00DD6AEF"/>
    <w:rsid w:val="00DD6AFC"/>
    <w:rsid w:val="00DD765B"/>
    <w:rsid w:val="00DE022E"/>
    <w:rsid w:val="00DE036B"/>
    <w:rsid w:val="00DE03DF"/>
    <w:rsid w:val="00DE090B"/>
    <w:rsid w:val="00DE128E"/>
    <w:rsid w:val="00DE1A2D"/>
    <w:rsid w:val="00DE27C7"/>
    <w:rsid w:val="00DE2B43"/>
    <w:rsid w:val="00DE2CF7"/>
    <w:rsid w:val="00DE3183"/>
    <w:rsid w:val="00DE3572"/>
    <w:rsid w:val="00DE3A9A"/>
    <w:rsid w:val="00DE43E9"/>
    <w:rsid w:val="00DE4FF5"/>
    <w:rsid w:val="00DE545E"/>
    <w:rsid w:val="00DE684B"/>
    <w:rsid w:val="00DE6920"/>
    <w:rsid w:val="00DE6ED8"/>
    <w:rsid w:val="00DE71FF"/>
    <w:rsid w:val="00DF0A21"/>
    <w:rsid w:val="00DF14C1"/>
    <w:rsid w:val="00DF1989"/>
    <w:rsid w:val="00DF1DB0"/>
    <w:rsid w:val="00DF20E6"/>
    <w:rsid w:val="00DF2EFD"/>
    <w:rsid w:val="00DF4BEA"/>
    <w:rsid w:val="00DF4D1B"/>
    <w:rsid w:val="00DF506E"/>
    <w:rsid w:val="00DF5255"/>
    <w:rsid w:val="00DF6214"/>
    <w:rsid w:val="00DF6758"/>
    <w:rsid w:val="00DF6F52"/>
    <w:rsid w:val="00DF7299"/>
    <w:rsid w:val="00DF7403"/>
    <w:rsid w:val="00E00267"/>
    <w:rsid w:val="00E0091F"/>
    <w:rsid w:val="00E0122E"/>
    <w:rsid w:val="00E0163D"/>
    <w:rsid w:val="00E018E4"/>
    <w:rsid w:val="00E02218"/>
    <w:rsid w:val="00E0244C"/>
    <w:rsid w:val="00E02A94"/>
    <w:rsid w:val="00E02DD1"/>
    <w:rsid w:val="00E02FC0"/>
    <w:rsid w:val="00E03AF9"/>
    <w:rsid w:val="00E0401B"/>
    <w:rsid w:val="00E043C2"/>
    <w:rsid w:val="00E04CBE"/>
    <w:rsid w:val="00E050E4"/>
    <w:rsid w:val="00E05398"/>
    <w:rsid w:val="00E05420"/>
    <w:rsid w:val="00E0565E"/>
    <w:rsid w:val="00E05EBF"/>
    <w:rsid w:val="00E06389"/>
    <w:rsid w:val="00E06BD1"/>
    <w:rsid w:val="00E070DF"/>
    <w:rsid w:val="00E076AA"/>
    <w:rsid w:val="00E07B9D"/>
    <w:rsid w:val="00E10147"/>
    <w:rsid w:val="00E10D72"/>
    <w:rsid w:val="00E11210"/>
    <w:rsid w:val="00E11627"/>
    <w:rsid w:val="00E11BDA"/>
    <w:rsid w:val="00E11D1B"/>
    <w:rsid w:val="00E11FB9"/>
    <w:rsid w:val="00E128FC"/>
    <w:rsid w:val="00E12DE4"/>
    <w:rsid w:val="00E1301E"/>
    <w:rsid w:val="00E13450"/>
    <w:rsid w:val="00E13AE1"/>
    <w:rsid w:val="00E13EE5"/>
    <w:rsid w:val="00E14695"/>
    <w:rsid w:val="00E146A6"/>
    <w:rsid w:val="00E14722"/>
    <w:rsid w:val="00E149AA"/>
    <w:rsid w:val="00E15284"/>
    <w:rsid w:val="00E15F0D"/>
    <w:rsid w:val="00E15F47"/>
    <w:rsid w:val="00E1670F"/>
    <w:rsid w:val="00E16C06"/>
    <w:rsid w:val="00E16D9D"/>
    <w:rsid w:val="00E1701A"/>
    <w:rsid w:val="00E17093"/>
    <w:rsid w:val="00E17400"/>
    <w:rsid w:val="00E177C7"/>
    <w:rsid w:val="00E20696"/>
    <w:rsid w:val="00E20743"/>
    <w:rsid w:val="00E2094C"/>
    <w:rsid w:val="00E217D6"/>
    <w:rsid w:val="00E2248D"/>
    <w:rsid w:val="00E22886"/>
    <w:rsid w:val="00E228DA"/>
    <w:rsid w:val="00E22AE8"/>
    <w:rsid w:val="00E22DAA"/>
    <w:rsid w:val="00E23200"/>
    <w:rsid w:val="00E2359D"/>
    <w:rsid w:val="00E2392E"/>
    <w:rsid w:val="00E23F99"/>
    <w:rsid w:val="00E24160"/>
    <w:rsid w:val="00E258C2"/>
    <w:rsid w:val="00E25FE4"/>
    <w:rsid w:val="00E261D9"/>
    <w:rsid w:val="00E26610"/>
    <w:rsid w:val="00E26C8E"/>
    <w:rsid w:val="00E30C89"/>
    <w:rsid w:val="00E31004"/>
    <w:rsid w:val="00E31533"/>
    <w:rsid w:val="00E323B2"/>
    <w:rsid w:val="00E324E4"/>
    <w:rsid w:val="00E32602"/>
    <w:rsid w:val="00E33379"/>
    <w:rsid w:val="00E334CB"/>
    <w:rsid w:val="00E3423A"/>
    <w:rsid w:val="00E343CE"/>
    <w:rsid w:val="00E3470E"/>
    <w:rsid w:val="00E34C1A"/>
    <w:rsid w:val="00E351DC"/>
    <w:rsid w:val="00E36080"/>
    <w:rsid w:val="00E36212"/>
    <w:rsid w:val="00E36334"/>
    <w:rsid w:val="00E3641A"/>
    <w:rsid w:val="00E36701"/>
    <w:rsid w:val="00E371E5"/>
    <w:rsid w:val="00E3750A"/>
    <w:rsid w:val="00E3768E"/>
    <w:rsid w:val="00E37D90"/>
    <w:rsid w:val="00E37DE6"/>
    <w:rsid w:val="00E40802"/>
    <w:rsid w:val="00E41EBC"/>
    <w:rsid w:val="00E42253"/>
    <w:rsid w:val="00E422D8"/>
    <w:rsid w:val="00E42752"/>
    <w:rsid w:val="00E42D47"/>
    <w:rsid w:val="00E42E8A"/>
    <w:rsid w:val="00E436EA"/>
    <w:rsid w:val="00E44E76"/>
    <w:rsid w:val="00E452C1"/>
    <w:rsid w:val="00E457D7"/>
    <w:rsid w:val="00E45CCA"/>
    <w:rsid w:val="00E45F17"/>
    <w:rsid w:val="00E4607F"/>
    <w:rsid w:val="00E46103"/>
    <w:rsid w:val="00E46844"/>
    <w:rsid w:val="00E46904"/>
    <w:rsid w:val="00E46AA9"/>
    <w:rsid w:val="00E472C1"/>
    <w:rsid w:val="00E475B3"/>
    <w:rsid w:val="00E47914"/>
    <w:rsid w:val="00E479BB"/>
    <w:rsid w:val="00E5065B"/>
    <w:rsid w:val="00E506A5"/>
    <w:rsid w:val="00E50981"/>
    <w:rsid w:val="00E51161"/>
    <w:rsid w:val="00E51388"/>
    <w:rsid w:val="00E5146D"/>
    <w:rsid w:val="00E52751"/>
    <w:rsid w:val="00E5280E"/>
    <w:rsid w:val="00E529EE"/>
    <w:rsid w:val="00E5310F"/>
    <w:rsid w:val="00E5382C"/>
    <w:rsid w:val="00E548DD"/>
    <w:rsid w:val="00E54CCC"/>
    <w:rsid w:val="00E54FDD"/>
    <w:rsid w:val="00E550B2"/>
    <w:rsid w:val="00E55214"/>
    <w:rsid w:val="00E552DE"/>
    <w:rsid w:val="00E55CC8"/>
    <w:rsid w:val="00E56605"/>
    <w:rsid w:val="00E56755"/>
    <w:rsid w:val="00E56784"/>
    <w:rsid w:val="00E56B55"/>
    <w:rsid w:val="00E57596"/>
    <w:rsid w:val="00E5785F"/>
    <w:rsid w:val="00E57921"/>
    <w:rsid w:val="00E57A45"/>
    <w:rsid w:val="00E57BA5"/>
    <w:rsid w:val="00E57BDF"/>
    <w:rsid w:val="00E6024A"/>
    <w:rsid w:val="00E60305"/>
    <w:rsid w:val="00E60B23"/>
    <w:rsid w:val="00E6119C"/>
    <w:rsid w:val="00E611F2"/>
    <w:rsid w:val="00E6197A"/>
    <w:rsid w:val="00E61CD8"/>
    <w:rsid w:val="00E61E0D"/>
    <w:rsid w:val="00E620A8"/>
    <w:rsid w:val="00E626C3"/>
    <w:rsid w:val="00E62B6E"/>
    <w:rsid w:val="00E62FB2"/>
    <w:rsid w:val="00E62FEE"/>
    <w:rsid w:val="00E6325C"/>
    <w:rsid w:val="00E6355C"/>
    <w:rsid w:val="00E6393C"/>
    <w:rsid w:val="00E6416D"/>
    <w:rsid w:val="00E64942"/>
    <w:rsid w:val="00E64E16"/>
    <w:rsid w:val="00E64E80"/>
    <w:rsid w:val="00E654AB"/>
    <w:rsid w:val="00E65785"/>
    <w:rsid w:val="00E672FC"/>
    <w:rsid w:val="00E67391"/>
    <w:rsid w:val="00E703F5"/>
    <w:rsid w:val="00E705AA"/>
    <w:rsid w:val="00E70743"/>
    <w:rsid w:val="00E707F0"/>
    <w:rsid w:val="00E712DA"/>
    <w:rsid w:val="00E720FC"/>
    <w:rsid w:val="00E7264D"/>
    <w:rsid w:val="00E72E05"/>
    <w:rsid w:val="00E73170"/>
    <w:rsid w:val="00E7348B"/>
    <w:rsid w:val="00E73877"/>
    <w:rsid w:val="00E73C3D"/>
    <w:rsid w:val="00E7415F"/>
    <w:rsid w:val="00E74529"/>
    <w:rsid w:val="00E7453E"/>
    <w:rsid w:val="00E75D8D"/>
    <w:rsid w:val="00E76063"/>
    <w:rsid w:val="00E76CE7"/>
    <w:rsid w:val="00E77038"/>
    <w:rsid w:val="00E77057"/>
    <w:rsid w:val="00E772C4"/>
    <w:rsid w:val="00E77B73"/>
    <w:rsid w:val="00E802F5"/>
    <w:rsid w:val="00E80416"/>
    <w:rsid w:val="00E80A22"/>
    <w:rsid w:val="00E80AC8"/>
    <w:rsid w:val="00E80AD7"/>
    <w:rsid w:val="00E80D87"/>
    <w:rsid w:val="00E80F9E"/>
    <w:rsid w:val="00E815AF"/>
    <w:rsid w:val="00E81DE0"/>
    <w:rsid w:val="00E81DF4"/>
    <w:rsid w:val="00E824E3"/>
    <w:rsid w:val="00E8260C"/>
    <w:rsid w:val="00E82683"/>
    <w:rsid w:val="00E82D30"/>
    <w:rsid w:val="00E82F23"/>
    <w:rsid w:val="00E8330D"/>
    <w:rsid w:val="00E84D47"/>
    <w:rsid w:val="00E84E0B"/>
    <w:rsid w:val="00E8524A"/>
    <w:rsid w:val="00E85637"/>
    <w:rsid w:val="00E85650"/>
    <w:rsid w:val="00E85685"/>
    <w:rsid w:val="00E85FCF"/>
    <w:rsid w:val="00E86831"/>
    <w:rsid w:val="00E86EEC"/>
    <w:rsid w:val="00E870B6"/>
    <w:rsid w:val="00E870B8"/>
    <w:rsid w:val="00E87552"/>
    <w:rsid w:val="00E87C3E"/>
    <w:rsid w:val="00E9051F"/>
    <w:rsid w:val="00E90767"/>
    <w:rsid w:val="00E909CE"/>
    <w:rsid w:val="00E9193C"/>
    <w:rsid w:val="00E919E0"/>
    <w:rsid w:val="00E919EF"/>
    <w:rsid w:val="00E91CA8"/>
    <w:rsid w:val="00E92042"/>
    <w:rsid w:val="00E92059"/>
    <w:rsid w:val="00E92A9F"/>
    <w:rsid w:val="00E931E1"/>
    <w:rsid w:val="00E93587"/>
    <w:rsid w:val="00E93FAF"/>
    <w:rsid w:val="00E94264"/>
    <w:rsid w:val="00E94590"/>
    <w:rsid w:val="00E945A8"/>
    <w:rsid w:val="00E95474"/>
    <w:rsid w:val="00E954F9"/>
    <w:rsid w:val="00E96656"/>
    <w:rsid w:val="00E969F8"/>
    <w:rsid w:val="00E96C7F"/>
    <w:rsid w:val="00E978A5"/>
    <w:rsid w:val="00E97AC7"/>
    <w:rsid w:val="00E97C7B"/>
    <w:rsid w:val="00E97D3A"/>
    <w:rsid w:val="00EA12CC"/>
    <w:rsid w:val="00EA22CC"/>
    <w:rsid w:val="00EA2335"/>
    <w:rsid w:val="00EA37FC"/>
    <w:rsid w:val="00EA4092"/>
    <w:rsid w:val="00EA4A30"/>
    <w:rsid w:val="00EA4C16"/>
    <w:rsid w:val="00EA4DE4"/>
    <w:rsid w:val="00EA4F9F"/>
    <w:rsid w:val="00EA6093"/>
    <w:rsid w:val="00EA6547"/>
    <w:rsid w:val="00EA6CE7"/>
    <w:rsid w:val="00EA6D12"/>
    <w:rsid w:val="00EA70A9"/>
    <w:rsid w:val="00EA72B3"/>
    <w:rsid w:val="00EB060D"/>
    <w:rsid w:val="00EB21FD"/>
    <w:rsid w:val="00EB2B95"/>
    <w:rsid w:val="00EB3CD0"/>
    <w:rsid w:val="00EB4598"/>
    <w:rsid w:val="00EB4CD6"/>
    <w:rsid w:val="00EB529F"/>
    <w:rsid w:val="00EB5397"/>
    <w:rsid w:val="00EB5CC0"/>
    <w:rsid w:val="00EB5E96"/>
    <w:rsid w:val="00EB6075"/>
    <w:rsid w:val="00EB65DD"/>
    <w:rsid w:val="00EB6CC8"/>
    <w:rsid w:val="00EB7E02"/>
    <w:rsid w:val="00EC00F8"/>
    <w:rsid w:val="00EC148C"/>
    <w:rsid w:val="00EC1722"/>
    <w:rsid w:val="00EC1B49"/>
    <w:rsid w:val="00EC2D34"/>
    <w:rsid w:val="00EC35D1"/>
    <w:rsid w:val="00EC4906"/>
    <w:rsid w:val="00EC4B31"/>
    <w:rsid w:val="00EC4CC5"/>
    <w:rsid w:val="00EC50B2"/>
    <w:rsid w:val="00EC576C"/>
    <w:rsid w:val="00EC58A5"/>
    <w:rsid w:val="00EC5AD1"/>
    <w:rsid w:val="00EC5BF3"/>
    <w:rsid w:val="00EC5CA3"/>
    <w:rsid w:val="00EC5DA3"/>
    <w:rsid w:val="00ED15AB"/>
    <w:rsid w:val="00ED1667"/>
    <w:rsid w:val="00ED16D5"/>
    <w:rsid w:val="00ED1E10"/>
    <w:rsid w:val="00ED33B1"/>
    <w:rsid w:val="00ED389D"/>
    <w:rsid w:val="00ED3A1F"/>
    <w:rsid w:val="00ED3F78"/>
    <w:rsid w:val="00ED4256"/>
    <w:rsid w:val="00ED5EA2"/>
    <w:rsid w:val="00ED7631"/>
    <w:rsid w:val="00ED78AF"/>
    <w:rsid w:val="00ED7CAA"/>
    <w:rsid w:val="00ED7E34"/>
    <w:rsid w:val="00EE0107"/>
    <w:rsid w:val="00EE0882"/>
    <w:rsid w:val="00EE12DA"/>
    <w:rsid w:val="00EE1B79"/>
    <w:rsid w:val="00EE2EC9"/>
    <w:rsid w:val="00EE3388"/>
    <w:rsid w:val="00EE36AB"/>
    <w:rsid w:val="00EE4325"/>
    <w:rsid w:val="00EE44C5"/>
    <w:rsid w:val="00EE47F9"/>
    <w:rsid w:val="00EE6838"/>
    <w:rsid w:val="00EE6839"/>
    <w:rsid w:val="00EE6980"/>
    <w:rsid w:val="00EE6CEC"/>
    <w:rsid w:val="00EE7BC7"/>
    <w:rsid w:val="00EE7D65"/>
    <w:rsid w:val="00EF0CBC"/>
    <w:rsid w:val="00EF1975"/>
    <w:rsid w:val="00EF1988"/>
    <w:rsid w:val="00EF2235"/>
    <w:rsid w:val="00EF28BB"/>
    <w:rsid w:val="00EF2D64"/>
    <w:rsid w:val="00EF2FA8"/>
    <w:rsid w:val="00EF35C9"/>
    <w:rsid w:val="00EF35D4"/>
    <w:rsid w:val="00EF3E18"/>
    <w:rsid w:val="00EF3FCB"/>
    <w:rsid w:val="00EF4060"/>
    <w:rsid w:val="00EF41F4"/>
    <w:rsid w:val="00EF46AE"/>
    <w:rsid w:val="00EF4D83"/>
    <w:rsid w:val="00EF5A2D"/>
    <w:rsid w:val="00EF5A30"/>
    <w:rsid w:val="00EF5FF8"/>
    <w:rsid w:val="00EF6009"/>
    <w:rsid w:val="00EF7E84"/>
    <w:rsid w:val="00EF7EDF"/>
    <w:rsid w:val="00F001AC"/>
    <w:rsid w:val="00F02206"/>
    <w:rsid w:val="00F02BA1"/>
    <w:rsid w:val="00F03E1D"/>
    <w:rsid w:val="00F04154"/>
    <w:rsid w:val="00F041E7"/>
    <w:rsid w:val="00F04CC0"/>
    <w:rsid w:val="00F04D76"/>
    <w:rsid w:val="00F05535"/>
    <w:rsid w:val="00F06AEF"/>
    <w:rsid w:val="00F06E12"/>
    <w:rsid w:val="00F07206"/>
    <w:rsid w:val="00F07C67"/>
    <w:rsid w:val="00F07EFB"/>
    <w:rsid w:val="00F1076A"/>
    <w:rsid w:val="00F13341"/>
    <w:rsid w:val="00F14A7C"/>
    <w:rsid w:val="00F14CEF"/>
    <w:rsid w:val="00F1516A"/>
    <w:rsid w:val="00F15173"/>
    <w:rsid w:val="00F15A34"/>
    <w:rsid w:val="00F15CC0"/>
    <w:rsid w:val="00F1662A"/>
    <w:rsid w:val="00F16A48"/>
    <w:rsid w:val="00F16FC6"/>
    <w:rsid w:val="00F1721F"/>
    <w:rsid w:val="00F179D8"/>
    <w:rsid w:val="00F2004E"/>
    <w:rsid w:val="00F205C4"/>
    <w:rsid w:val="00F20E17"/>
    <w:rsid w:val="00F20FCD"/>
    <w:rsid w:val="00F21149"/>
    <w:rsid w:val="00F2162E"/>
    <w:rsid w:val="00F21A62"/>
    <w:rsid w:val="00F21C27"/>
    <w:rsid w:val="00F231C1"/>
    <w:rsid w:val="00F237EC"/>
    <w:rsid w:val="00F23856"/>
    <w:rsid w:val="00F23AB1"/>
    <w:rsid w:val="00F268F7"/>
    <w:rsid w:val="00F26C25"/>
    <w:rsid w:val="00F26EF5"/>
    <w:rsid w:val="00F274D3"/>
    <w:rsid w:val="00F30295"/>
    <w:rsid w:val="00F30476"/>
    <w:rsid w:val="00F3157B"/>
    <w:rsid w:val="00F322B4"/>
    <w:rsid w:val="00F32584"/>
    <w:rsid w:val="00F32C4C"/>
    <w:rsid w:val="00F32D93"/>
    <w:rsid w:val="00F32DCF"/>
    <w:rsid w:val="00F331B8"/>
    <w:rsid w:val="00F33280"/>
    <w:rsid w:val="00F33928"/>
    <w:rsid w:val="00F33F98"/>
    <w:rsid w:val="00F3419B"/>
    <w:rsid w:val="00F343FD"/>
    <w:rsid w:val="00F34B85"/>
    <w:rsid w:val="00F35228"/>
    <w:rsid w:val="00F3529E"/>
    <w:rsid w:val="00F35C27"/>
    <w:rsid w:val="00F35CBC"/>
    <w:rsid w:val="00F36811"/>
    <w:rsid w:val="00F3689E"/>
    <w:rsid w:val="00F368BC"/>
    <w:rsid w:val="00F3766B"/>
    <w:rsid w:val="00F404B5"/>
    <w:rsid w:val="00F40A9E"/>
    <w:rsid w:val="00F40AEC"/>
    <w:rsid w:val="00F40D0C"/>
    <w:rsid w:val="00F41F1D"/>
    <w:rsid w:val="00F41F84"/>
    <w:rsid w:val="00F42298"/>
    <w:rsid w:val="00F4236B"/>
    <w:rsid w:val="00F426C9"/>
    <w:rsid w:val="00F434B5"/>
    <w:rsid w:val="00F4361D"/>
    <w:rsid w:val="00F43861"/>
    <w:rsid w:val="00F439F4"/>
    <w:rsid w:val="00F43DD3"/>
    <w:rsid w:val="00F44092"/>
    <w:rsid w:val="00F44373"/>
    <w:rsid w:val="00F44406"/>
    <w:rsid w:val="00F444EC"/>
    <w:rsid w:val="00F44A99"/>
    <w:rsid w:val="00F44AF3"/>
    <w:rsid w:val="00F44B3F"/>
    <w:rsid w:val="00F44CF0"/>
    <w:rsid w:val="00F44EF4"/>
    <w:rsid w:val="00F45B3E"/>
    <w:rsid w:val="00F4700A"/>
    <w:rsid w:val="00F476D8"/>
    <w:rsid w:val="00F477D6"/>
    <w:rsid w:val="00F5078E"/>
    <w:rsid w:val="00F50B48"/>
    <w:rsid w:val="00F5152A"/>
    <w:rsid w:val="00F5179B"/>
    <w:rsid w:val="00F51A13"/>
    <w:rsid w:val="00F51A74"/>
    <w:rsid w:val="00F5202A"/>
    <w:rsid w:val="00F52113"/>
    <w:rsid w:val="00F527F2"/>
    <w:rsid w:val="00F5337C"/>
    <w:rsid w:val="00F53467"/>
    <w:rsid w:val="00F535CB"/>
    <w:rsid w:val="00F53670"/>
    <w:rsid w:val="00F53B6A"/>
    <w:rsid w:val="00F53C43"/>
    <w:rsid w:val="00F5426F"/>
    <w:rsid w:val="00F54E19"/>
    <w:rsid w:val="00F5500C"/>
    <w:rsid w:val="00F55020"/>
    <w:rsid w:val="00F55431"/>
    <w:rsid w:val="00F55852"/>
    <w:rsid w:val="00F55B93"/>
    <w:rsid w:val="00F55CCF"/>
    <w:rsid w:val="00F563BA"/>
    <w:rsid w:val="00F565D7"/>
    <w:rsid w:val="00F57B0B"/>
    <w:rsid w:val="00F6035C"/>
    <w:rsid w:val="00F60697"/>
    <w:rsid w:val="00F60842"/>
    <w:rsid w:val="00F60D80"/>
    <w:rsid w:val="00F61076"/>
    <w:rsid w:val="00F614C0"/>
    <w:rsid w:val="00F61CFE"/>
    <w:rsid w:val="00F6323F"/>
    <w:rsid w:val="00F63F43"/>
    <w:rsid w:val="00F656A0"/>
    <w:rsid w:val="00F6651B"/>
    <w:rsid w:val="00F66667"/>
    <w:rsid w:val="00F66A75"/>
    <w:rsid w:val="00F67A84"/>
    <w:rsid w:val="00F718A9"/>
    <w:rsid w:val="00F72781"/>
    <w:rsid w:val="00F72E69"/>
    <w:rsid w:val="00F7373B"/>
    <w:rsid w:val="00F7396C"/>
    <w:rsid w:val="00F73B96"/>
    <w:rsid w:val="00F751D7"/>
    <w:rsid w:val="00F75B60"/>
    <w:rsid w:val="00F75DF2"/>
    <w:rsid w:val="00F760F4"/>
    <w:rsid w:val="00F769E5"/>
    <w:rsid w:val="00F7732B"/>
    <w:rsid w:val="00F77AE7"/>
    <w:rsid w:val="00F77D70"/>
    <w:rsid w:val="00F81652"/>
    <w:rsid w:val="00F81825"/>
    <w:rsid w:val="00F8286C"/>
    <w:rsid w:val="00F84607"/>
    <w:rsid w:val="00F84BD9"/>
    <w:rsid w:val="00F85225"/>
    <w:rsid w:val="00F85BBA"/>
    <w:rsid w:val="00F86211"/>
    <w:rsid w:val="00F8653E"/>
    <w:rsid w:val="00F86609"/>
    <w:rsid w:val="00F871EF"/>
    <w:rsid w:val="00F8769C"/>
    <w:rsid w:val="00F87869"/>
    <w:rsid w:val="00F87A02"/>
    <w:rsid w:val="00F904BF"/>
    <w:rsid w:val="00F90BEC"/>
    <w:rsid w:val="00F90D3D"/>
    <w:rsid w:val="00F910DD"/>
    <w:rsid w:val="00F91EB8"/>
    <w:rsid w:val="00F92950"/>
    <w:rsid w:val="00F92A17"/>
    <w:rsid w:val="00F93055"/>
    <w:rsid w:val="00F93FE4"/>
    <w:rsid w:val="00F950F1"/>
    <w:rsid w:val="00F95647"/>
    <w:rsid w:val="00F95C43"/>
    <w:rsid w:val="00F96460"/>
    <w:rsid w:val="00F967A3"/>
    <w:rsid w:val="00F969AD"/>
    <w:rsid w:val="00F96CCD"/>
    <w:rsid w:val="00F97225"/>
    <w:rsid w:val="00FA0ABA"/>
    <w:rsid w:val="00FA11B6"/>
    <w:rsid w:val="00FA2877"/>
    <w:rsid w:val="00FA344C"/>
    <w:rsid w:val="00FA3579"/>
    <w:rsid w:val="00FA428F"/>
    <w:rsid w:val="00FA469E"/>
    <w:rsid w:val="00FA55FA"/>
    <w:rsid w:val="00FA652A"/>
    <w:rsid w:val="00FA751F"/>
    <w:rsid w:val="00FA7A16"/>
    <w:rsid w:val="00FA7A35"/>
    <w:rsid w:val="00FA7A66"/>
    <w:rsid w:val="00FA7B49"/>
    <w:rsid w:val="00FB022C"/>
    <w:rsid w:val="00FB1517"/>
    <w:rsid w:val="00FB1762"/>
    <w:rsid w:val="00FB17AA"/>
    <w:rsid w:val="00FB1E33"/>
    <w:rsid w:val="00FB1F45"/>
    <w:rsid w:val="00FB2133"/>
    <w:rsid w:val="00FB35A3"/>
    <w:rsid w:val="00FB392B"/>
    <w:rsid w:val="00FB54B0"/>
    <w:rsid w:val="00FB5772"/>
    <w:rsid w:val="00FB5DA1"/>
    <w:rsid w:val="00FB6140"/>
    <w:rsid w:val="00FB6BEA"/>
    <w:rsid w:val="00FB7360"/>
    <w:rsid w:val="00FB784A"/>
    <w:rsid w:val="00FC02F5"/>
    <w:rsid w:val="00FC0976"/>
    <w:rsid w:val="00FC0AF3"/>
    <w:rsid w:val="00FC10F2"/>
    <w:rsid w:val="00FC1B24"/>
    <w:rsid w:val="00FC2AF1"/>
    <w:rsid w:val="00FC318F"/>
    <w:rsid w:val="00FC36CE"/>
    <w:rsid w:val="00FC37F1"/>
    <w:rsid w:val="00FC392E"/>
    <w:rsid w:val="00FC49F6"/>
    <w:rsid w:val="00FC549A"/>
    <w:rsid w:val="00FC69B3"/>
    <w:rsid w:val="00FC726A"/>
    <w:rsid w:val="00FC744E"/>
    <w:rsid w:val="00FC7A6E"/>
    <w:rsid w:val="00FD037A"/>
    <w:rsid w:val="00FD0EC0"/>
    <w:rsid w:val="00FD1426"/>
    <w:rsid w:val="00FD15E1"/>
    <w:rsid w:val="00FD1C8F"/>
    <w:rsid w:val="00FD2F63"/>
    <w:rsid w:val="00FD2FAD"/>
    <w:rsid w:val="00FD30BF"/>
    <w:rsid w:val="00FD3670"/>
    <w:rsid w:val="00FD3952"/>
    <w:rsid w:val="00FD39ED"/>
    <w:rsid w:val="00FD4721"/>
    <w:rsid w:val="00FD47D7"/>
    <w:rsid w:val="00FD47E6"/>
    <w:rsid w:val="00FD4936"/>
    <w:rsid w:val="00FD51BC"/>
    <w:rsid w:val="00FD6579"/>
    <w:rsid w:val="00FD6DF5"/>
    <w:rsid w:val="00FD6EDA"/>
    <w:rsid w:val="00FD6F6B"/>
    <w:rsid w:val="00FD74A8"/>
    <w:rsid w:val="00FD789A"/>
    <w:rsid w:val="00FD7EFF"/>
    <w:rsid w:val="00FE0061"/>
    <w:rsid w:val="00FE07C8"/>
    <w:rsid w:val="00FE1F47"/>
    <w:rsid w:val="00FE2CE3"/>
    <w:rsid w:val="00FE3CD4"/>
    <w:rsid w:val="00FE41C0"/>
    <w:rsid w:val="00FE505C"/>
    <w:rsid w:val="00FE50E8"/>
    <w:rsid w:val="00FE5974"/>
    <w:rsid w:val="00FE65FD"/>
    <w:rsid w:val="00FE68D9"/>
    <w:rsid w:val="00FE6F67"/>
    <w:rsid w:val="00FE70E9"/>
    <w:rsid w:val="00FE730E"/>
    <w:rsid w:val="00FE74BF"/>
    <w:rsid w:val="00FE7A6E"/>
    <w:rsid w:val="00FF02F9"/>
    <w:rsid w:val="00FF040E"/>
    <w:rsid w:val="00FF1028"/>
    <w:rsid w:val="00FF1065"/>
    <w:rsid w:val="00FF1572"/>
    <w:rsid w:val="00FF239B"/>
    <w:rsid w:val="00FF23FF"/>
    <w:rsid w:val="00FF2C0E"/>
    <w:rsid w:val="00FF3007"/>
    <w:rsid w:val="00FF421C"/>
    <w:rsid w:val="00FF449F"/>
    <w:rsid w:val="00FF4D49"/>
    <w:rsid w:val="00FF4DE0"/>
    <w:rsid w:val="00FF545A"/>
    <w:rsid w:val="00FF59A2"/>
    <w:rsid w:val="00FF5A8C"/>
    <w:rsid w:val="00FF5B87"/>
    <w:rsid w:val="00FF644D"/>
    <w:rsid w:val="00FF6B1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482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B513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B5134"/>
    <w:rPr>
      <w:rFonts w:ascii="Tahoma" w:hAnsi="Tahoma" w:cs="Tahoma"/>
      <w:sz w:val="16"/>
      <w:szCs w:val="16"/>
    </w:rPr>
  </w:style>
  <w:style w:type="paragraph" w:styleId="a5">
    <w:name w:val="List Paragraph"/>
    <w:basedOn w:val="a"/>
    <w:uiPriority w:val="34"/>
    <w:qFormat/>
    <w:rsid w:val="00563274"/>
    <w:pPr>
      <w:ind w:left="720"/>
      <w:contextualSpacing/>
    </w:pPr>
    <w:rPr>
      <w:rFonts w:eastAsiaTheme="minorEastAsia"/>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1485</Words>
  <Characters>8471</Characters>
  <Application>Microsoft Office Word</Application>
  <DocSecurity>0</DocSecurity>
  <Lines>70</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9937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2016-12-07T08:45:00Z</dcterms:created>
  <dcterms:modified xsi:type="dcterms:W3CDTF">2016-12-07T09:15:00Z</dcterms:modified>
</cp:coreProperties>
</file>